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5AC6" w14:textId="77777777" w:rsidR="00CF53DD" w:rsidRDefault="00CF53DD" w:rsidP="00CF53DD">
      <w:r>
        <w:t>Fachkompetenzen, Selbstkompetenz, Sozialkompetenz</w:t>
      </w:r>
    </w:p>
    <w:p w14:paraId="110F25B7" w14:textId="07A46CF9" w:rsidR="00CF53DD" w:rsidRDefault="00CF53DD" w:rsidP="00CF53DD">
      <w:r>
        <w:t xml:space="preserve">Lernkompetenz (Wo man lehrt, </w:t>
      </w:r>
      <w:r w:rsidR="00400BD6">
        <w:t>wie</w:t>
      </w:r>
      <w:r>
        <w:t xml:space="preserve"> man es vermittelt, Wie man </w:t>
      </w:r>
      <w:r w:rsidR="00400BD6">
        <w:t xml:space="preserve">lernt, </w:t>
      </w:r>
      <w:r>
        <w:t>Arbeitszergliederung)</w:t>
      </w:r>
    </w:p>
    <w:p w14:paraId="0D269169" w14:textId="77777777" w:rsidR="00CF53DD" w:rsidRDefault="00CF53DD" w:rsidP="00CF53DD">
      <w:r>
        <w:t>Methodenkompetenz (Schlüsselqualifikation, Azubi soll Probleme selbst lösen)</w:t>
      </w:r>
    </w:p>
    <w:p w14:paraId="1BA517E7" w14:textId="77777777" w:rsidR="00CF53DD" w:rsidRDefault="00CF53DD" w:rsidP="00CF53DD">
      <w:r>
        <w:t>Kommunikationskompetenz (Wie man mit anderen Leuten redet, Arbeitszergliederung)</w:t>
      </w:r>
    </w:p>
    <w:p w14:paraId="2792B995" w14:textId="77777777" w:rsidR="00CF53DD" w:rsidRDefault="00CF53DD" w:rsidP="00CF53DD"/>
    <w:p w14:paraId="42E6599A" w14:textId="77777777" w:rsidR="00CF53DD" w:rsidRPr="00003873" w:rsidRDefault="00CF53DD" w:rsidP="00CF53DD">
      <w:r>
        <w:rPr>
          <w:i/>
        </w:rPr>
        <w:t>Welche Kompetenzen soll der Azubi aus der Unterweisung lernen</w:t>
      </w:r>
      <w:r>
        <w:t>?</w:t>
      </w:r>
    </w:p>
    <w:p w14:paraId="1A0845EF" w14:textId="77777777" w:rsidR="00CF53DD" w:rsidRDefault="00CF53DD" w:rsidP="00CF53DD">
      <w:r>
        <w:t>Welche Kompetenzen sollen bei ihrem Lehrling erweitert werden?</w:t>
      </w:r>
    </w:p>
    <w:p w14:paraId="4A6FA542" w14:textId="77777777" w:rsidR="00CF53DD" w:rsidRDefault="00CF53DD" w:rsidP="00CF53DD">
      <w:r>
        <w:t>Welchen Zuwachs an Kompetenzen erlangt Ihr Lehrling mithilfe der Unterweisung?</w:t>
      </w:r>
    </w:p>
    <w:p w14:paraId="3823C119" w14:textId="77777777" w:rsidR="00CF53DD" w:rsidRDefault="00CF53DD" w:rsidP="00CF53DD"/>
    <w:p w14:paraId="4EB3BA0B" w14:textId="77777777" w:rsidR="00CF53DD" w:rsidRDefault="00CF53DD" w:rsidP="00CF53DD">
      <w:r>
        <w:t>Selbstkompetenz = Persönliche Kompetenz</w:t>
      </w:r>
    </w:p>
    <w:p w14:paraId="5FF5094B" w14:textId="77777777" w:rsidR="00CF53DD" w:rsidRDefault="00CF53DD" w:rsidP="00CF53DD"/>
    <w:p w14:paraId="56725F28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>Was bringt er mit? – Kompetenzanalyse, Fällt diese Kompetenzanalyse nicht allzu positiv aus, streben wir eine Verhaltensänderung an.</w:t>
      </w:r>
    </w:p>
    <w:p w14:paraId="7CB9645C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>Was kommt heute hinzu? Was versuchen wir, heute zu erreichen? – (Was erwarten dritte Personen von unserem Lehrling)</w:t>
      </w:r>
    </w:p>
    <w:p w14:paraId="6F4C0DA9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>Beschreiben Sie nur die Kompetenzen, die für den konkreten Kundenauftrag gebraucht werden</w:t>
      </w:r>
    </w:p>
    <w:p w14:paraId="53B5107E" w14:textId="77777777" w:rsidR="00CF53DD" w:rsidRDefault="00CF53DD" w:rsidP="00CF53DD"/>
    <w:p w14:paraId="6446949A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 xml:space="preserve">„Durch die heutige Unterweisung soll die bereits vorhandene fachliche Kompetenz erweitert, </w:t>
      </w:r>
      <w:r w:rsidRPr="005A63B1">
        <w:rPr>
          <w:b/>
        </w:rPr>
        <w:t>d.h</w:t>
      </w:r>
      <w:r>
        <w:rPr>
          <w:b/>
        </w:rPr>
        <w:t xml:space="preserve">. </w:t>
      </w:r>
      <w:r>
        <w:t>…“</w:t>
      </w:r>
    </w:p>
    <w:p w14:paraId="02BFC831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 xml:space="preserve">„Er/Sie lernt </w:t>
      </w:r>
      <w:r w:rsidRPr="005A63B1">
        <w:rPr>
          <w:b/>
        </w:rPr>
        <w:t>neu</w:t>
      </w:r>
      <w:r>
        <w:t xml:space="preserve"> hinzu, wie man…“</w:t>
      </w:r>
    </w:p>
    <w:p w14:paraId="126FB707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 xml:space="preserve">„Die heutige Unterweisung dient dazu, die Sozialkompetenz zu fördern (Konkreter beschreiben). </w:t>
      </w:r>
      <w:r w:rsidRPr="005A63B1">
        <w:rPr>
          <w:b/>
        </w:rPr>
        <w:t>Weil</w:t>
      </w:r>
      <w:r>
        <w:t>…“</w:t>
      </w:r>
    </w:p>
    <w:p w14:paraId="62CD3600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>„Auch die Selbstkompetenz wird gefördert, da…“</w:t>
      </w:r>
    </w:p>
    <w:p w14:paraId="759D8027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 xml:space="preserve">„Er ändert freiwillig sein erhalten, </w:t>
      </w:r>
      <w:r w:rsidRPr="005A63B1">
        <w:rPr>
          <w:b/>
        </w:rPr>
        <w:t>d.h.</w:t>
      </w:r>
      <w:r>
        <w:t xml:space="preserve"> …“</w:t>
      </w:r>
    </w:p>
    <w:p w14:paraId="364A566C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 xml:space="preserve">Im Bereich der Methodenkompetenz kann mein Lehrling sich heute verbessern, </w:t>
      </w:r>
      <w:r w:rsidRPr="005D51DE">
        <w:rPr>
          <w:b/>
        </w:rPr>
        <w:t>denn</w:t>
      </w:r>
      <w:r>
        <w:t xml:space="preserve"> …“</w:t>
      </w:r>
    </w:p>
    <w:p w14:paraId="5CE2499F" w14:textId="77777777" w:rsidR="00CF53DD" w:rsidRDefault="00CF53DD" w:rsidP="00CF53DD">
      <w:pPr>
        <w:pStyle w:val="Listenabsatz"/>
        <w:numPr>
          <w:ilvl w:val="0"/>
          <w:numId w:val="1"/>
        </w:numPr>
      </w:pPr>
      <w:r>
        <w:t xml:space="preserve">Der Lehrling entwickelt eigene, </w:t>
      </w:r>
      <w:r w:rsidRPr="00F135D3">
        <w:rPr>
          <w:b/>
        </w:rPr>
        <w:t>konkrete</w:t>
      </w:r>
      <w:r>
        <w:t xml:space="preserve"> Arbeitstechniken bzw. macht sich unsere Technik zu eigen“</w:t>
      </w:r>
    </w:p>
    <w:p w14:paraId="702F312D" w14:textId="77777777" w:rsidR="00CF53DD" w:rsidRDefault="00CF53DD" w:rsidP="00CF53DD"/>
    <w:p w14:paraId="4F7E0560" w14:textId="23EDBE5C" w:rsidR="00D872D1" w:rsidRDefault="00D872D1" w:rsidP="00D872D1">
      <w:pPr>
        <w:pStyle w:val="Titel"/>
      </w:pPr>
      <w:r>
        <w:t>Ausbildung durchführen</w:t>
      </w:r>
    </w:p>
    <w:p w14:paraId="710C1B40" w14:textId="3A831280" w:rsidR="00D872D1" w:rsidRPr="009E147A" w:rsidRDefault="00D872D1" w:rsidP="00D872D1">
      <w:pPr>
        <w:rPr>
          <w:i/>
        </w:rPr>
      </w:pPr>
      <w:r w:rsidRPr="009E147A">
        <w:rPr>
          <w:i/>
        </w:rPr>
        <w:t>Ausbildungsmethoden</w:t>
      </w:r>
      <w:r w:rsidR="00755C10" w:rsidRPr="009E147A">
        <w:rPr>
          <w:i/>
        </w:rPr>
        <w:t xml:space="preserve"> (S. 220ff</w:t>
      </w:r>
      <w:r w:rsidR="009E147A" w:rsidRPr="009E147A">
        <w:rPr>
          <w:i/>
        </w:rPr>
        <w:t xml:space="preserve"> im Sackmann</w:t>
      </w:r>
      <w:r w:rsidR="00755C10" w:rsidRPr="009E147A">
        <w:rPr>
          <w:i/>
        </w:rPr>
        <w:t>)</w:t>
      </w:r>
    </w:p>
    <w:p w14:paraId="7F548D5A" w14:textId="09703DA3" w:rsidR="000A15F5" w:rsidRDefault="000A15F5" w:rsidP="000A15F5">
      <w:pPr>
        <w:pStyle w:val="Listenabsatz"/>
        <w:numPr>
          <w:ilvl w:val="0"/>
          <w:numId w:val="12"/>
        </w:numPr>
      </w:pPr>
      <w:r>
        <w:t>Das Werkzeug des Ausbilders</w:t>
      </w:r>
    </w:p>
    <w:p w14:paraId="31F93D67" w14:textId="03FAE003" w:rsidR="000A15F5" w:rsidRDefault="000A15F5" w:rsidP="000A15F5">
      <w:pPr>
        <w:pStyle w:val="Listenabsatz"/>
        <w:numPr>
          <w:ilvl w:val="0"/>
          <w:numId w:val="12"/>
        </w:numPr>
      </w:pPr>
      <w:r>
        <w:t xml:space="preserve">Der </w:t>
      </w:r>
      <w:r w:rsidR="00B6456A">
        <w:t>Weg,</w:t>
      </w:r>
      <w:r>
        <w:t xml:space="preserve"> um mit dem Azubi gemeinsam Ausbildungsinhalte zu erarbeiten und ihn/sie beim Lernen zu unterstützen und zu begleiten</w:t>
      </w:r>
    </w:p>
    <w:p w14:paraId="660D9251" w14:textId="2C76B1EC" w:rsidR="000A15F5" w:rsidRDefault="00040018" w:rsidP="00D872D1">
      <w:pPr>
        <w:pStyle w:val="Listenabsatz"/>
        <w:numPr>
          <w:ilvl w:val="0"/>
          <w:numId w:val="12"/>
        </w:numPr>
      </w:pPr>
      <w:r>
        <w:t>Gemäß der wichtigen Ausbildungsregel „</w:t>
      </w:r>
      <w:proofErr w:type="spellStart"/>
      <w:r>
        <w:t>learning</w:t>
      </w:r>
      <w:r w:rsidR="008909C4">
        <w:t>-</w:t>
      </w:r>
      <w:r>
        <w:t>by</w:t>
      </w:r>
      <w:r w:rsidR="008909C4">
        <w:t>-</w:t>
      </w:r>
      <w:r>
        <w:t>doing</w:t>
      </w:r>
      <w:proofErr w:type="spellEnd"/>
      <w:r>
        <w:t xml:space="preserve">“: Ausbildungsmethoden den Vorzug geben bei denen die </w:t>
      </w:r>
      <w:r w:rsidR="008909C4">
        <w:t>Aktivierung</w:t>
      </w:r>
      <w:r>
        <w:t xml:space="preserve"> des Azubis im Vordergrund steht</w:t>
      </w:r>
    </w:p>
    <w:p w14:paraId="60946A6C" w14:textId="2A15EE51" w:rsidR="00914BF8" w:rsidRDefault="00914BF8" w:rsidP="00D872D1">
      <w:pPr>
        <w:pStyle w:val="Listenabsatz"/>
        <w:numPr>
          <w:ilvl w:val="0"/>
          <w:numId w:val="12"/>
        </w:numPr>
      </w:pPr>
      <w:r>
        <w:t>Motivation fördern</w:t>
      </w:r>
    </w:p>
    <w:p w14:paraId="26646268" w14:textId="129B8F29" w:rsidR="00914BF8" w:rsidRDefault="00914BF8" w:rsidP="00D872D1">
      <w:pPr>
        <w:pStyle w:val="Listenabsatz"/>
        <w:numPr>
          <w:ilvl w:val="0"/>
          <w:numId w:val="12"/>
        </w:numPr>
      </w:pPr>
      <w:r>
        <w:lastRenderedPageBreak/>
        <w:t>Umgang und Einsatz von Methoden erfordern Methodenkompetenz auf Seiten des Ausbilders und des Lehrlings</w:t>
      </w:r>
      <w:r w:rsidR="00C44351">
        <w:t>:</w:t>
      </w:r>
    </w:p>
    <w:p w14:paraId="4654259C" w14:textId="77777777" w:rsidR="00C44351" w:rsidRDefault="00C44351" w:rsidP="00C44351">
      <w:pPr>
        <w:pStyle w:val="Listenabsatz"/>
        <w:numPr>
          <w:ilvl w:val="1"/>
          <w:numId w:val="12"/>
        </w:numPr>
      </w:pPr>
      <w:r>
        <w:t>Fähigkeiten zur Anwendung bestimmter Lern- und Arbeitsmethoden zum Erwerb, zur Entwicklung und zur Erstellung von Fachkompetenz</w:t>
      </w:r>
    </w:p>
    <w:p w14:paraId="2533B5B4" w14:textId="77777777" w:rsidR="00C44351" w:rsidRDefault="00C44351" w:rsidP="00C44351">
      <w:pPr>
        <w:pStyle w:val="Listenabsatz"/>
        <w:numPr>
          <w:ilvl w:val="1"/>
          <w:numId w:val="12"/>
        </w:numPr>
      </w:pPr>
      <w:r>
        <w:t>Als Ausbilder brauche ich die Fähigkeit, unterschiedliche Methoden sicher und gezielt zur Auslösung, Unterstützung und Bewertung von Lernprozessen einzusetzen</w:t>
      </w:r>
    </w:p>
    <w:p w14:paraId="74CFCFA3" w14:textId="48801959" w:rsidR="00C44351" w:rsidRDefault="00C44351" w:rsidP="00C44351">
      <w:pPr>
        <w:pStyle w:val="Listenabsatz"/>
        <w:numPr>
          <w:ilvl w:val="1"/>
          <w:numId w:val="12"/>
        </w:numPr>
      </w:pPr>
      <w:r>
        <w:t>Kenntnisse über zahlreiche Methoden und Verfahren sowie deren Wirkungsbereiche und Grenzen</w:t>
      </w:r>
    </w:p>
    <w:p w14:paraId="15EB99F3" w14:textId="42C8F093" w:rsidR="00C44351" w:rsidRDefault="00C44351" w:rsidP="00D872D1">
      <w:pPr>
        <w:pStyle w:val="Listenabsatz"/>
        <w:numPr>
          <w:ilvl w:val="0"/>
          <w:numId w:val="12"/>
        </w:numPr>
      </w:pPr>
      <w:r>
        <w:t>Zur Förderung der Eigenaktivität des Azubis</w:t>
      </w:r>
    </w:p>
    <w:p w14:paraId="31C202EE" w14:textId="4973C1B4" w:rsidR="00C44351" w:rsidRDefault="00C44351" w:rsidP="00D872D1">
      <w:pPr>
        <w:pStyle w:val="Listenabsatz"/>
        <w:numPr>
          <w:ilvl w:val="0"/>
          <w:numId w:val="12"/>
        </w:numPr>
      </w:pPr>
      <w:r>
        <w:t>Sollen den Erwerb von Schlüsselqualifikationen ermöglichen</w:t>
      </w:r>
    </w:p>
    <w:p w14:paraId="6B5C8F19" w14:textId="7A122E75" w:rsidR="005F7E58" w:rsidRDefault="00C44351" w:rsidP="00B61728">
      <w:pPr>
        <w:pStyle w:val="Listenabsatz"/>
        <w:numPr>
          <w:ilvl w:val="0"/>
          <w:numId w:val="12"/>
        </w:numPr>
      </w:pPr>
      <w:r>
        <w:t>Grad der Aktivität des Azubis/Ausbilders variiert von Ausbildungsmethode zu Ausbildungsmethode</w:t>
      </w:r>
    </w:p>
    <w:p w14:paraId="71922306" w14:textId="467BEECF" w:rsidR="00B61728" w:rsidRDefault="00B61728" w:rsidP="00B61728"/>
    <w:p w14:paraId="18F0269C" w14:textId="082BE322" w:rsidR="00EA7A1F" w:rsidRDefault="007325AB" w:rsidP="006E6F03">
      <w:pPr>
        <w:rPr>
          <w:b/>
        </w:rPr>
      </w:pPr>
      <w:r>
        <w:rPr>
          <w:b/>
        </w:rPr>
        <w:t>Grundlegende Lehrverfahren</w:t>
      </w:r>
    </w:p>
    <w:p w14:paraId="16B5453A" w14:textId="47D9F626" w:rsidR="007325AB" w:rsidRDefault="007325AB" w:rsidP="007325AB">
      <w:pPr>
        <w:pStyle w:val="Listenabsatz"/>
        <w:numPr>
          <w:ilvl w:val="0"/>
          <w:numId w:val="19"/>
        </w:numPr>
      </w:pPr>
      <w:r>
        <w:t>Darbietendes Lehrverfahren</w:t>
      </w:r>
    </w:p>
    <w:p w14:paraId="397569C1" w14:textId="44961894" w:rsidR="005550E4" w:rsidRDefault="005550E4" w:rsidP="007325AB">
      <w:pPr>
        <w:pStyle w:val="Listenabsatz"/>
        <w:numPr>
          <w:ilvl w:val="0"/>
          <w:numId w:val="19"/>
        </w:numPr>
      </w:pPr>
      <w:r>
        <w:t>Entwickelndes Lehrverfahren</w:t>
      </w:r>
    </w:p>
    <w:p w14:paraId="08CDC3AD" w14:textId="77368C0E" w:rsidR="00F814F7" w:rsidRDefault="005550E4" w:rsidP="009D226E">
      <w:pPr>
        <w:pStyle w:val="Listenabsatz"/>
        <w:numPr>
          <w:ilvl w:val="0"/>
          <w:numId w:val="19"/>
        </w:numPr>
      </w:pPr>
      <w:r>
        <w:t>Aufgebendes Lehrverfahren</w:t>
      </w:r>
    </w:p>
    <w:p w14:paraId="02A7E602" w14:textId="66EC2836" w:rsidR="007F4CDC" w:rsidRDefault="007F4CDC" w:rsidP="007F4CDC"/>
    <w:p w14:paraId="100E5CAF" w14:textId="77777777" w:rsidR="007F4CDC" w:rsidRDefault="007F4CDC" w:rsidP="007F4CDC">
      <w:pPr>
        <w:pStyle w:val="berschrift1"/>
      </w:pPr>
      <w:r>
        <w:t>Gedächtnis</w:t>
      </w:r>
    </w:p>
    <w:p w14:paraId="1206711B" w14:textId="77777777" w:rsidR="007F4CDC" w:rsidRDefault="007F4CDC" w:rsidP="007F4CDC">
      <w:pPr>
        <w:rPr>
          <w:i/>
        </w:rPr>
      </w:pPr>
      <w:r>
        <w:rPr>
          <w:b/>
        </w:rPr>
        <w:t xml:space="preserve">Ultra-Kurzzeitgedächtnis </w:t>
      </w:r>
      <w:r>
        <w:rPr>
          <w:i/>
        </w:rPr>
        <w:t>als Filter der Informationsflut. Alles was nach 20 Sekunden keine Aufmerksamkeit erregt, klingt wieder ab.</w:t>
      </w:r>
    </w:p>
    <w:p w14:paraId="1C2DCFE2" w14:textId="77777777" w:rsidR="007F4CDC" w:rsidRPr="0078604D" w:rsidRDefault="007F4CDC" w:rsidP="007F4CDC">
      <w:pPr>
        <w:rPr>
          <w:i/>
        </w:rPr>
      </w:pPr>
      <w:r>
        <w:rPr>
          <w:b/>
        </w:rPr>
        <w:t xml:space="preserve">Kurzzeitgedächtnis </w:t>
      </w:r>
      <w:r>
        <w:rPr>
          <w:i/>
        </w:rPr>
        <w:t>als Arbeitszeitgedächtnis. Übernimmt Informationen aus dem Ultra-Kurzzeitgedächtnis. Informationen bleiben mehrere Stunden.</w:t>
      </w:r>
    </w:p>
    <w:p w14:paraId="248CD7FC" w14:textId="77777777" w:rsidR="007F4CDC" w:rsidRDefault="007F4CDC" w:rsidP="007F4CDC">
      <w:pPr>
        <w:rPr>
          <w:i/>
        </w:rPr>
      </w:pPr>
      <w:r>
        <w:rPr>
          <w:b/>
        </w:rPr>
        <w:t>Langzeitgedächtnis</w:t>
      </w:r>
      <w:r>
        <w:t xml:space="preserve"> </w:t>
      </w:r>
      <w:r>
        <w:rPr>
          <w:i/>
        </w:rPr>
        <w:t>als Informationsspeicher.</w:t>
      </w:r>
    </w:p>
    <w:p w14:paraId="4A46B1F1" w14:textId="77777777" w:rsidR="007F4CDC" w:rsidRDefault="007F4CDC" w:rsidP="007F4CDC">
      <w:pPr>
        <w:rPr>
          <w:i/>
        </w:rPr>
      </w:pPr>
    </w:p>
    <w:p w14:paraId="15254AC3" w14:textId="77777777" w:rsidR="007F4CDC" w:rsidRPr="00266427" w:rsidRDefault="007F4CDC" w:rsidP="007F4CDC">
      <w:pPr>
        <w:rPr>
          <w:b/>
        </w:rPr>
      </w:pPr>
      <w:r w:rsidRPr="00266427">
        <w:rPr>
          <w:b/>
        </w:rPr>
        <w:t>Lernanlass</w:t>
      </w:r>
    </w:p>
    <w:p w14:paraId="52B1D702" w14:textId="77777777" w:rsidR="007F4CDC" w:rsidRDefault="007F4CDC" w:rsidP="007F4CDC">
      <w:pPr>
        <w:pStyle w:val="Listenabsatz"/>
        <w:numPr>
          <w:ilvl w:val="0"/>
          <w:numId w:val="20"/>
        </w:numPr>
      </w:pPr>
      <w:r>
        <w:t>Intentionales Lernen (Ziel gesetzt und soll erreicht werden)</w:t>
      </w:r>
    </w:p>
    <w:p w14:paraId="0B923C19" w14:textId="77777777" w:rsidR="007F4CDC" w:rsidRDefault="007F4CDC" w:rsidP="007F4CDC">
      <w:pPr>
        <w:pStyle w:val="Listenabsatz"/>
        <w:numPr>
          <w:ilvl w:val="0"/>
          <w:numId w:val="20"/>
        </w:numPr>
      </w:pPr>
      <w:r>
        <w:t>Selbstgesteuertes Lernen (Es wird selbst bestimmt wie eine Aufgabe bearbeitet und kontrolliert wird)</w:t>
      </w:r>
    </w:p>
    <w:p w14:paraId="041852CB" w14:textId="77777777" w:rsidR="007F4CDC" w:rsidRDefault="007F4CDC" w:rsidP="007F4CDC">
      <w:pPr>
        <w:pStyle w:val="Listenabsatz"/>
        <w:numPr>
          <w:ilvl w:val="0"/>
          <w:numId w:val="20"/>
        </w:numPr>
      </w:pPr>
      <w:r>
        <w:t>Funktionales Lernen (Zufällig, ohne Absicht oder Bewusstsein, dass man etwas lernt)</w:t>
      </w:r>
    </w:p>
    <w:p w14:paraId="342CE2B4" w14:textId="77777777" w:rsidR="007F4CDC" w:rsidRDefault="007F4CDC" w:rsidP="007F4CDC"/>
    <w:p w14:paraId="3901ECA2" w14:textId="77777777" w:rsidR="007F4CDC" w:rsidRDefault="007F4CDC" w:rsidP="007F4CDC">
      <w:pPr>
        <w:rPr>
          <w:b/>
        </w:rPr>
      </w:pPr>
      <w:r>
        <w:rPr>
          <w:b/>
        </w:rPr>
        <w:t>Art der erreichten Lernleistung</w:t>
      </w:r>
    </w:p>
    <w:p w14:paraId="19DFC325" w14:textId="77777777" w:rsidR="007F4CDC" w:rsidRPr="00E2517F" w:rsidRDefault="007F4CDC" w:rsidP="007F4CDC">
      <w:pPr>
        <w:pStyle w:val="Listenabsatz"/>
        <w:numPr>
          <w:ilvl w:val="0"/>
          <w:numId w:val="21"/>
        </w:numPr>
        <w:rPr>
          <w:b/>
        </w:rPr>
      </w:pPr>
      <w:r>
        <w:t>Assoziations- /Signallernen (Reiz-Reaktions-Verbindung)</w:t>
      </w:r>
    </w:p>
    <w:p w14:paraId="384E1013" w14:textId="77777777" w:rsidR="007F4CDC" w:rsidRPr="00E2517F" w:rsidRDefault="007F4CDC" w:rsidP="007F4CDC">
      <w:pPr>
        <w:pStyle w:val="Listenabsatz"/>
        <w:numPr>
          <w:ilvl w:val="0"/>
          <w:numId w:val="21"/>
        </w:numPr>
        <w:rPr>
          <w:b/>
        </w:rPr>
      </w:pPr>
      <w:r>
        <w:t>Kettenlernen (Verbindungen von einzelnen Reiz-Reaktions-Verbindung)</w:t>
      </w:r>
    </w:p>
    <w:p w14:paraId="25CB7422" w14:textId="77777777" w:rsidR="007F4CDC" w:rsidRPr="00E2517F" w:rsidRDefault="007F4CDC" w:rsidP="007F4CDC">
      <w:pPr>
        <w:pStyle w:val="Listenabsatz"/>
        <w:numPr>
          <w:ilvl w:val="0"/>
          <w:numId w:val="21"/>
        </w:numPr>
        <w:rPr>
          <w:b/>
        </w:rPr>
      </w:pPr>
      <w:r>
        <w:t>Unterscheidungslernen (Merkmale von Objekten und Prozessen werden unterschieden und daraus Schlussfolgerungen abgeleitet)</w:t>
      </w:r>
    </w:p>
    <w:p w14:paraId="0932FDEB" w14:textId="77777777" w:rsidR="007F4CDC" w:rsidRPr="00E2517F" w:rsidRDefault="007F4CDC" w:rsidP="007F4CDC">
      <w:pPr>
        <w:pStyle w:val="Listenabsatz"/>
        <w:numPr>
          <w:ilvl w:val="0"/>
          <w:numId w:val="21"/>
        </w:numPr>
        <w:rPr>
          <w:b/>
        </w:rPr>
      </w:pPr>
      <w:r>
        <w:t>Begriffslernen (Merkmale von Objekten und Prozessen werden verglichen, Gemeinsamkeiten)</w:t>
      </w:r>
    </w:p>
    <w:p w14:paraId="0443D161" w14:textId="77777777" w:rsidR="007F4CDC" w:rsidRDefault="007F4CDC" w:rsidP="007F4CDC">
      <w:pPr>
        <w:rPr>
          <w:b/>
        </w:rPr>
      </w:pPr>
    </w:p>
    <w:p w14:paraId="38C421C6" w14:textId="77777777" w:rsidR="007F4CDC" w:rsidRDefault="007F4CDC" w:rsidP="007F4CDC">
      <w:pPr>
        <w:rPr>
          <w:b/>
        </w:rPr>
      </w:pPr>
      <w:r>
        <w:rPr>
          <w:b/>
        </w:rPr>
        <w:lastRenderedPageBreak/>
        <w:t>Nach der erreichten Lernleistung</w:t>
      </w:r>
    </w:p>
    <w:p w14:paraId="575070DC" w14:textId="77777777" w:rsidR="007F4CDC" w:rsidRDefault="007F4CDC" w:rsidP="007F4CDC">
      <w:pPr>
        <w:pStyle w:val="Listenabsatz"/>
        <w:numPr>
          <w:ilvl w:val="0"/>
          <w:numId w:val="22"/>
        </w:numPr>
      </w:pPr>
      <w:r>
        <w:t>Regel ist eine Aussage nach der Form (wenn A, dann B…)</w:t>
      </w:r>
    </w:p>
    <w:p w14:paraId="44069026" w14:textId="77777777" w:rsidR="007F4CDC" w:rsidRDefault="007F4CDC" w:rsidP="007F4CDC">
      <w:pPr>
        <w:pStyle w:val="Listenabsatz"/>
        <w:numPr>
          <w:ilvl w:val="0"/>
          <w:numId w:val="22"/>
        </w:numPr>
      </w:pPr>
      <w:r>
        <w:t>Problemlösungslernen (Das eigene Wissen kombinieren, umstrukturieren, Lösungsansätze suchen)</w:t>
      </w:r>
    </w:p>
    <w:p w14:paraId="4AD4CEAE" w14:textId="77777777" w:rsidR="007F4CDC" w:rsidRDefault="007F4CDC" w:rsidP="007F4CDC"/>
    <w:p w14:paraId="6109D0FC" w14:textId="77777777" w:rsidR="007F4CDC" w:rsidRDefault="007F4CDC" w:rsidP="007F4CDC">
      <w:pPr>
        <w:pStyle w:val="Untertitel"/>
      </w:pPr>
      <w:r>
        <w:t>Für den UWE einen Zeitpunkt auswählen an dem gut gearbeitet werden kann (nach Biorhythmus)</w:t>
      </w:r>
    </w:p>
    <w:p w14:paraId="50A34357" w14:textId="77777777" w:rsidR="007F4CDC" w:rsidRDefault="007F4CDC" w:rsidP="007F4CDC">
      <w:r>
        <w:t>YouTube-Video von Manfred Spritzer: Lernen durch Wiederholung</w:t>
      </w:r>
    </w:p>
    <w:p w14:paraId="225B3ABF" w14:textId="77777777" w:rsidR="007F4CDC" w:rsidRDefault="007F4CDC" w:rsidP="007F4CDC"/>
    <w:p w14:paraId="20E97892" w14:textId="77777777" w:rsidR="007F4CDC" w:rsidRDefault="007F4CDC" w:rsidP="007F4CDC">
      <w:r w:rsidRPr="005665DE">
        <w:rPr>
          <w:b/>
        </w:rPr>
        <w:t>Voraussetzungen zum Erwerb von Lernkompetenz</w:t>
      </w:r>
      <w:r>
        <w:t xml:space="preserve"> (S. 165ff im Sackmann, Thema 1.1.2)</w:t>
      </w:r>
    </w:p>
    <w:p w14:paraId="37C341F2" w14:textId="77777777" w:rsidR="007F4CDC" w:rsidRDefault="007F4CDC" w:rsidP="007F4CDC">
      <w:pPr>
        <w:pStyle w:val="Listenabsatz"/>
        <w:numPr>
          <w:ilvl w:val="0"/>
          <w:numId w:val="23"/>
        </w:numPr>
      </w:pPr>
      <w:r>
        <w:t>Lernbereitschaft (Motivation)</w:t>
      </w:r>
    </w:p>
    <w:p w14:paraId="58C5B0A3" w14:textId="77777777" w:rsidR="007F4CDC" w:rsidRDefault="007F4CDC" w:rsidP="007F4CDC">
      <w:pPr>
        <w:pStyle w:val="Listenabsatz"/>
        <w:numPr>
          <w:ilvl w:val="0"/>
          <w:numId w:val="23"/>
        </w:numPr>
      </w:pPr>
      <w:r>
        <w:t>Abstraktionsfähigkeit</w:t>
      </w:r>
    </w:p>
    <w:p w14:paraId="3316413F" w14:textId="77777777" w:rsidR="007F4CDC" w:rsidRDefault="007F4CDC" w:rsidP="007F4CDC">
      <w:pPr>
        <w:pStyle w:val="Listenabsatz"/>
        <w:numPr>
          <w:ilvl w:val="0"/>
          <w:numId w:val="23"/>
        </w:numPr>
      </w:pPr>
      <w:r>
        <w:t>Kommunikationsfähigkeit</w:t>
      </w:r>
    </w:p>
    <w:p w14:paraId="77D1D42B" w14:textId="77777777" w:rsidR="007F4CDC" w:rsidRDefault="007F4CDC" w:rsidP="007F4CDC">
      <w:pPr>
        <w:pStyle w:val="Listenabsatz"/>
        <w:numPr>
          <w:ilvl w:val="0"/>
          <w:numId w:val="23"/>
        </w:numPr>
      </w:pPr>
      <w:r>
        <w:t>Übertragungsfähigkeit</w:t>
      </w:r>
    </w:p>
    <w:p w14:paraId="47C55DFF" w14:textId="77777777" w:rsidR="007F4CDC" w:rsidRDefault="007F4CDC" w:rsidP="007F4CDC"/>
    <w:p w14:paraId="711FD873" w14:textId="77777777" w:rsidR="007F4CDC" w:rsidRDefault="007F4CDC" w:rsidP="007F4CDC">
      <w:pPr>
        <w:rPr>
          <w:b/>
        </w:rPr>
      </w:pPr>
      <w:r>
        <w:rPr>
          <w:b/>
        </w:rPr>
        <w:t>Schwerpunkte der Lernkompetenz</w:t>
      </w:r>
    </w:p>
    <w:p w14:paraId="6DBF9D20" w14:textId="77777777" w:rsidR="007F4CDC" w:rsidRDefault="007F4CDC" w:rsidP="007F4CDC">
      <w:pPr>
        <w:pStyle w:val="Listenabsatz"/>
        <w:numPr>
          <w:ilvl w:val="0"/>
          <w:numId w:val="26"/>
        </w:numPr>
      </w:pPr>
      <w:r>
        <w:t>Kreativität</w:t>
      </w:r>
    </w:p>
    <w:p w14:paraId="6AFBBD73" w14:textId="77777777" w:rsidR="007F4CDC" w:rsidRDefault="007F4CDC" w:rsidP="007F4CDC">
      <w:pPr>
        <w:pStyle w:val="Listenabsatz"/>
        <w:numPr>
          <w:ilvl w:val="0"/>
          <w:numId w:val="26"/>
        </w:numPr>
      </w:pPr>
      <w:r>
        <w:t>Fähigkeit, komplexe Zusammenhänge zu verstehen</w:t>
      </w:r>
    </w:p>
    <w:p w14:paraId="569FC31C" w14:textId="77777777" w:rsidR="007F4CDC" w:rsidRDefault="007F4CDC" w:rsidP="007F4CDC"/>
    <w:p w14:paraId="49C0F367" w14:textId="77777777" w:rsidR="007F4CDC" w:rsidRPr="003A3970" w:rsidRDefault="007F4CDC" w:rsidP="007F4CDC">
      <w:pPr>
        <w:rPr>
          <w:b/>
        </w:rPr>
      </w:pPr>
      <w:r w:rsidRPr="003A3970">
        <w:rPr>
          <w:b/>
        </w:rPr>
        <w:t>Didaktik</w:t>
      </w:r>
    </w:p>
    <w:p w14:paraId="0A4680C0" w14:textId="77777777" w:rsidR="007F4CDC" w:rsidRDefault="007F4CDC" w:rsidP="007F4CDC">
      <w:pPr>
        <w:pStyle w:val="Listenabsatz"/>
        <w:numPr>
          <w:ilvl w:val="0"/>
          <w:numId w:val="29"/>
        </w:numPr>
      </w:pPr>
      <w:r>
        <w:t>Unterstützen beim zielgerichteten Ausbilden</w:t>
      </w:r>
    </w:p>
    <w:p w14:paraId="4DC6006B" w14:textId="77777777" w:rsidR="007F4CDC" w:rsidRDefault="007F4CDC" w:rsidP="007F4CDC">
      <w:pPr>
        <w:pStyle w:val="Listenabsatz"/>
        <w:numPr>
          <w:ilvl w:val="0"/>
          <w:numId w:val="29"/>
        </w:numPr>
      </w:pPr>
      <w:r>
        <w:t>Erleichtern das Lernen für den Azubi</w:t>
      </w:r>
    </w:p>
    <w:p w14:paraId="400AEB54" w14:textId="77777777" w:rsidR="007F4CDC" w:rsidRDefault="007F4CDC" w:rsidP="007F4CDC">
      <w:pPr>
        <w:pStyle w:val="Listenabsatz"/>
        <w:numPr>
          <w:ilvl w:val="0"/>
          <w:numId w:val="29"/>
        </w:numPr>
      </w:pPr>
      <w:r>
        <w:t>Sind wichtige Orientierungshilfen für einen zweckmäßigen methodischen Weg</w:t>
      </w:r>
    </w:p>
    <w:p w14:paraId="7DF2C2EA" w14:textId="77777777" w:rsidR="007F4CDC" w:rsidRDefault="007F4CDC" w:rsidP="007F4CDC"/>
    <w:p w14:paraId="3BE874BC" w14:textId="77777777" w:rsidR="007F4CDC" w:rsidRDefault="007F4CDC" w:rsidP="007F4CDC">
      <w:pPr>
        <w:rPr>
          <w:b/>
        </w:rPr>
      </w:pPr>
      <w:r>
        <w:rPr>
          <w:b/>
        </w:rPr>
        <w:t>Wer vermittelt</w:t>
      </w:r>
    </w:p>
    <w:p w14:paraId="5FD32B68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Wem? – Lehrling</w:t>
      </w:r>
    </w:p>
    <w:p w14:paraId="43353030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Was? – Lerninhalt</w:t>
      </w:r>
    </w:p>
    <w:p w14:paraId="6A86817E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Warum? – Bedeutung für den Beruf</w:t>
      </w:r>
    </w:p>
    <w:p w14:paraId="4522B9BB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Wozu? – Lernziele, Kompetenznachwuchs</w:t>
      </w:r>
    </w:p>
    <w:p w14:paraId="603C178B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Wann? – zeitliche Vorgabe lt. Ausbildungsrahmenplan</w:t>
      </w:r>
    </w:p>
    <w:p w14:paraId="7C601CD0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Wie lange? – Zeitrichtwerte?</w:t>
      </w:r>
    </w:p>
    <w:p w14:paraId="0E3E584B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Womit? – Ausbildungsmittel</w:t>
      </w:r>
    </w:p>
    <w:p w14:paraId="08CDEB20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Wo? – Lernort</w:t>
      </w:r>
    </w:p>
    <w:p w14:paraId="5EC1CEBD" w14:textId="77777777" w:rsidR="007F4CDC" w:rsidRDefault="007F4CDC" w:rsidP="007F4CDC">
      <w:pPr>
        <w:pStyle w:val="Listenabsatz"/>
        <w:numPr>
          <w:ilvl w:val="0"/>
          <w:numId w:val="31"/>
        </w:numPr>
      </w:pPr>
      <w:r>
        <w:t>Wie? – Lehrmethode</w:t>
      </w:r>
    </w:p>
    <w:p w14:paraId="4C2517A1" w14:textId="77777777" w:rsidR="007F4CDC" w:rsidRDefault="007F4CDC" w:rsidP="007F4CDC"/>
    <w:p w14:paraId="460855B4" w14:textId="77777777" w:rsidR="007F4CDC" w:rsidRDefault="007F4CDC" w:rsidP="007F4CDC"/>
    <w:p w14:paraId="48CCA88A" w14:textId="77777777" w:rsidR="007F4CDC" w:rsidRDefault="007F4CDC" w:rsidP="007F4CDC">
      <w:pPr>
        <w:rPr>
          <w:b/>
        </w:rPr>
      </w:pPr>
      <w:r>
        <w:rPr>
          <w:b/>
        </w:rPr>
        <w:t>Berufliche Bildung</w:t>
      </w:r>
    </w:p>
    <w:p w14:paraId="6E6AA147" w14:textId="77777777" w:rsidR="007F4CDC" w:rsidRDefault="007F4CDC" w:rsidP="007F4CDC">
      <w:pPr>
        <w:pStyle w:val="Listenabsatz"/>
        <w:numPr>
          <w:ilvl w:val="0"/>
          <w:numId w:val="32"/>
        </w:numPr>
      </w:pPr>
      <w:r>
        <w:lastRenderedPageBreak/>
        <w:t>Berufsausbildung (Erstausbildung) – in Sachlich und zeitlich aufeinander aufbauenden Stufen</w:t>
      </w:r>
    </w:p>
    <w:p w14:paraId="0BBA1742" w14:textId="77777777" w:rsidR="007F4CDC" w:rsidRDefault="007F4CDC" w:rsidP="007F4CDC">
      <w:pPr>
        <w:pStyle w:val="Listenabsatz"/>
        <w:numPr>
          <w:ilvl w:val="0"/>
          <w:numId w:val="32"/>
        </w:numPr>
      </w:pPr>
      <w:r>
        <w:t>Berufliche Fortbildung (Erhalt, Erweiterung der beruflichen Qualifikation) – Anpassungsfortbildung, Aufstiegsfortbildung</w:t>
      </w:r>
    </w:p>
    <w:p w14:paraId="7D1AF931" w14:textId="77777777" w:rsidR="007F4CDC" w:rsidRDefault="007F4CDC" w:rsidP="007F4CDC">
      <w:pPr>
        <w:pStyle w:val="Listenabsatz"/>
        <w:numPr>
          <w:ilvl w:val="0"/>
          <w:numId w:val="32"/>
        </w:numPr>
      </w:pPr>
      <w:r>
        <w:t>Berufliche Umschulung (Befähigung zu einer anderen beruflichen Tätigkeit)</w:t>
      </w:r>
    </w:p>
    <w:p w14:paraId="0ED6D22D" w14:textId="77777777" w:rsidR="007F4CDC" w:rsidRDefault="007F4CDC" w:rsidP="007F4CDC"/>
    <w:p w14:paraId="6249C81C" w14:textId="77777777" w:rsidR="007F4CDC" w:rsidRDefault="007F4CDC" w:rsidP="007F4CDC">
      <w:pPr>
        <w:rPr>
          <w:b/>
        </w:rPr>
      </w:pPr>
      <w:r>
        <w:rPr>
          <w:b/>
        </w:rPr>
        <w:t>Zielsetzung der Ausbildung</w:t>
      </w:r>
    </w:p>
    <w:p w14:paraId="438ECA1D" w14:textId="77777777" w:rsidR="007F4CDC" w:rsidRDefault="007F4CDC" w:rsidP="007F4CDC">
      <w:pPr>
        <w:rPr>
          <w:i/>
        </w:rPr>
      </w:pPr>
      <w:r w:rsidRPr="00EC21AA">
        <w:rPr>
          <w:i/>
        </w:rPr>
        <w:t>Auch in HF1: §1 Abs. 3 BBIG</w:t>
      </w:r>
    </w:p>
    <w:p w14:paraId="0CCF842D" w14:textId="77777777" w:rsidR="007F4CDC" w:rsidRPr="009D226E" w:rsidRDefault="007F4CDC" w:rsidP="007F4CDC"/>
    <w:sectPr w:rsidR="007F4CDC" w:rsidRPr="009D2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C1F"/>
    <w:multiLevelType w:val="hybridMultilevel"/>
    <w:tmpl w:val="E856B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6FA"/>
    <w:multiLevelType w:val="hybridMultilevel"/>
    <w:tmpl w:val="04C0A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CB2"/>
    <w:multiLevelType w:val="hybridMultilevel"/>
    <w:tmpl w:val="FF1A3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901"/>
    <w:multiLevelType w:val="hybridMultilevel"/>
    <w:tmpl w:val="6E66B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3D15"/>
    <w:multiLevelType w:val="hybridMultilevel"/>
    <w:tmpl w:val="20967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D34"/>
    <w:multiLevelType w:val="hybridMultilevel"/>
    <w:tmpl w:val="3A1CD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1005"/>
    <w:multiLevelType w:val="hybridMultilevel"/>
    <w:tmpl w:val="77240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10B"/>
    <w:multiLevelType w:val="hybridMultilevel"/>
    <w:tmpl w:val="0218ABD0"/>
    <w:lvl w:ilvl="0" w:tplc="EAEA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0458"/>
    <w:multiLevelType w:val="hybridMultilevel"/>
    <w:tmpl w:val="BF56C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0782"/>
    <w:multiLevelType w:val="hybridMultilevel"/>
    <w:tmpl w:val="662E7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60A7"/>
    <w:multiLevelType w:val="hybridMultilevel"/>
    <w:tmpl w:val="464E9B0E"/>
    <w:lvl w:ilvl="0" w:tplc="EAEA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04DA"/>
    <w:multiLevelType w:val="hybridMultilevel"/>
    <w:tmpl w:val="A5DE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2216"/>
    <w:multiLevelType w:val="hybridMultilevel"/>
    <w:tmpl w:val="C3809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675E"/>
    <w:multiLevelType w:val="hybridMultilevel"/>
    <w:tmpl w:val="AC00F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4575"/>
    <w:multiLevelType w:val="hybridMultilevel"/>
    <w:tmpl w:val="A464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3641"/>
    <w:multiLevelType w:val="hybridMultilevel"/>
    <w:tmpl w:val="200CF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F3552"/>
    <w:multiLevelType w:val="hybridMultilevel"/>
    <w:tmpl w:val="78584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1078"/>
    <w:multiLevelType w:val="hybridMultilevel"/>
    <w:tmpl w:val="190AE3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5CF2"/>
    <w:multiLevelType w:val="hybridMultilevel"/>
    <w:tmpl w:val="DCECC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55DB0"/>
    <w:multiLevelType w:val="hybridMultilevel"/>
    <w:tmpl w:val="63648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D7447"/>
    <w:multiLevelType w:val="hybridMultilevel"/>
    <w:tmpl w:val="480C4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D3A01"/>
    <w:multiLevelType w:val="hybridMultilevel"/>
    <w:tmpl w:val="FF0C3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849D6"/>
    <w:multiLevelType w:val="hybridMultilevel"/>
    <w:tmpl w:val="9258C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64993"/>
    <w:multiLevelType w:val="hybridMultilevel"/>
    <w:tmpl w:val="BE8CB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F69CC"/>
    <w:multiLevelType w:val="hybridMultilevel"/>
    <w:tmpl w:val="E6222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642A"/>
    <w:multiLevelType w:val="hybridMultilevel"/>
    <w:tmpl w:val="B99C2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16D8F"/>
    <w:multiLevelType w:val="hybridMultilevel"/>
    <w:tmpl w:val="CC66D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6780"/>
    <w:multiLevelType w:val="hybridMultilevel"/>
    <w:tmpl w:val="C8947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699B"/>
    <w:multiLevelType w:val="hybridMultilevel"/>
    <w:tmpl w:val="70B0B1BE"/>
    <w:lvl w:ilvl="0" w:tplc="EAEA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1591C"/>
    <w:multiLevelType w:val="hybridMultilevel"/>
    <w:tmpl w:val="A62E9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407C7"/>
    <w:multiLevelType w:val="hybridMultilevel"/>
    <w:tmpl w:val="FE2A5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B768D"/>
    <w:multiLevelType w:val="hybridMultilevel"/>
    <w:tmpl w:val="CECC0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4"/>
  </w:num>
  <w:num w:numId="5">
    <w:abstractNumId w:val="15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26"/>
  </w:num>
  <w:num w:numId="11">
    <w:abstractNumId w:val="22"/>
  </w:num>
  <w:num w:numId="12">
    <w:abstractNumId w:val="19"/>
  </w:num>
  <w:num w:numId="13">
    <w:abstractNumId w:val="8"/>
  </w:num>
  <w:num w:numId="14">
    <w:abstractNumId w:val="27"/>
  </w:num>
  <w:num w:numId="15">
    <w:abstractNumId w:val="17"/>
  </w:num>
  <w:num w:numId="16">
    <w:abstractNumId w:val="10"/>
  </w:num>
  <w:num w:numId="17">
    <w:abstractNumId w:val="7"/>
  </w:num>
  <w:num w:numId="18">
    <w:abstractNumId w:val="28"/>
  </w:num>
  <w:num w:numId="19">
    <w:abstractNumId w:val="14"/>
  </w:num>
  <w:num w:numId="20">
    <w:abstractNumId w:val="23"/>
  </w:num>
  <w:num w:numId="21">
    <w:abstractNumId w:val="6"/>
  </w:num>
  <w:num w:numId="22">
    <w:abstractNumId w:val="21"/>
  </w:num>
  <w:num w:numId="23">
    <w:abstractNumId w:val="3"/>
  </w:num>
  <w:num w:numId="24">
    <w:abstractNumId w:val="4"/>
  </w:num>
  <w:num w:numId="25">
    <w:abstractNumId w:val="1"/>
  </w:num>
  <w:num w:numId="26">
    <w:abstractNumId w:val="11"/>
  </w:num>
  <w:num w:numId="27">
    <w:abstractNumId w:val="2"/>
  </w:num>
  <w:num w:numId="28">
    <w:abstractNumId w:val="18"/>
  </w:num>
  <w:num w:numId="29">
    <w:abstractNumId w:val="5"/>
  </w:num>
  <w:num w:numId="30">
    <w:abstractNumId w:val="30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3"/>
    <w:rsid w:val="00003873"/>
    <w:rsid w:val="00017207"/>
    <w:rsid w:val="00040018"/>
    <w:rsid w:val="0005186A"/>
    <w:rsid w:val="000701A9"/>
    <w:rsid w:val="00074B06"/>
    <w:rsid w:val="00074C97"/>
    <w:rsid w:val="000A15F5"/>
    <w:rsid w:val="000D067A"/>
    <w:rsid w:val="000D664F"/>
    <w:rsid w:val="0015112D"/>
    <w:rsid w:val="001541A6"/>
    <w:rsid w:val="0017293F"/>
    <w:rsid w:val="00177845"/>
    <w:rsid w:val="00197836"/>
    <w:rsid w:val="001E1A26"/>
    <w:rsid w:val="00213F9C"/>
    <w:rsid w:val="0022179C"/>
    <w:rsid w:val="0022341C"/>
    <w:rsid w:val="002315E9"/>
    <w:rsid w:val="00252731"/>
    <w:rsid w:val="002B6742"/>
    <w:rsid w:val="003069F5"/>
    <w:rsid w:val="003276BA"/>
    <w:rsid w:val="0033185D"/>
    <w:rsid w:val="00373B95"/>
    <w:rsid w:val="00384005"/>
    <w:rsid w:val="003A4332"/>
    <w:rsid w:val="003C6941"/>
    <w:rsid w:val="003D77B9"/>
    <w:rsid w:val="003E08F6"/>
    <w:rsid w:val="00400BD6"/>
    <w:rsid w:val="00402C47"/>
    <w:rsid w:val="004526BD"/>
    <w:rsid w:val="0047651E"/>
    <w:rsid w:val="00480FF7"/>
    <w:rsid w:val="004A147B"/>
    <w:rsid w:val="00516610"/>
    <w:rsid w:val="00525FD2"/>
    <w:rsid w:val="0052747D"/>
    <w:rsid w:val="00546E95"/>
    <w:rsid w:val="005550E4"/>
    <w:rsid w:val="00574115"/>
    <w:rsid w:val="00580251"/>
    <w:rsid w:val="00582792"/>
    <w:rsid w:val="005A63B1"/>
    <w:rsid w:val="005B7413"/>
    <w:rsid w:val="005D3F4A"/>
    <w:rsid w:val="005D51DE"/>
    <w:rsid w:val="005F7E58"/>
    <w:rsid w:val="00620484"/>
    <w:rsid w:val="00623FC2"/>
    <w:rsid w:val="006617FE"/>
    <w:rsid w:val="006662F2"/>
    <w:rsid w:val="00676509"/>
    <w:rsid w:val="006852F4"/>
    <w:rsid w:val="00687FE9"/>
    <w:rsid w:val="006E6F03"/>
    <w:rsid w:val="00710CC4"/>
    <w:rsid w:val="00725451"/>
    <w:rsid w:val="007325AB"/>
    <w:rsid w:val="00740962"/>
    <w:rsid w:val="00752B67"/>
    <w:rsid w:val="00755C10"/>
    <w:rsid w:val="007612FA"/>
    <w:rsid w:val="00777F76"/>
    <w:rsid w:val="00781B8E"/>
    <w:rsid w:val="007B4C57"/>
    <w:rsid w:val="007F4CDC"/>
    <w:rsid w:val="00803142"/>
    <w:rsid w:val="008909C4"/>
    <w:rsid w:val="008A3D3E"/>
    <w:rsid w:val="008D711D"/>
    <w:rsid w:val="008E24CA"/>
    <w:rsid w:val="00914BF8"/>
    <w:rsid w:val="009310C1"/>
    <w:rsid w:val="009876D8"/>
    <w:rsid w:val="009B0BBC"/>
    <w:rsid w:val="009C7A04"/>
    <w:rsid w:val="009D226E"/>
    <w:rsid w:val="009E147A"/>
    <w:rsid w:val="00A0654F"/>
    <w:rsid w:val="00A067BC"/>
    <w:rsid w:val="00A64AD7"/>
    <w:rsid w:val="00A66846"/>
    <w:rsid w:val="00A77EBD"/>
    <w:rsid w:val="00A81072"/>
    <w:rsid w:val="00B56D6F"/>
    <w:rsid w:val="00B6056F"/>
    <w:rsid w:val="00B61728"/>
    <w:rsid w:val="00B6456A"/>
    <w:rsid w:val="00B87980"/>
    <w:rsid w:val="00BA6E1B"/>
    <w:rsid w:val="00BD1D8E"/>
    <w:rsid w:val="00BD77FC"/>
    <w:rsid w:val="00C44351"/>
    <w:rsid w:val="00C709AA"/>
    <w:rsid w:val="00CA4E79"/>
    <w:rsid w:val="00CD0598"/>
    <w:rsid w:val="00CE402D"/>
    <w:rsid w:val="00CF1A63"/>
    <w:rsid w:val="00CF53DD"/>
    <w:rsid w:val="00D6494D"/>
    <w:rsid w:val="00D872D1"/>
    <w:rsid w:val="00D90AC0"/>
    <w:rsid w:val="00DF08E7"/>
    <w:rsid w:val="00DF5752"/>
    <w:rsid w:val="00E16E82"/>
    <w:rsid w:val="00E332A6"/>
    <w:rsid w:val="00E361AE"/>
    <w:rsid w:val="00EA018D"/>
    <w:rsid w:val="00EA7A1F"/>
    <w:rsid w:val="00EA7C39"/>
    <w:rsid w:val="00EB37E6"/>
    <w:rsid w:val="00EB7744"/>
    <w:rsid w:val="00EC4B6F"/>
    <w:rsid w:val="00F135D3"/>
    <w:rsid w:val="00F150DC"/>
    <w:rsid w:val="00F32597"/>
    <w:rsid w:val="00F32E45"/>
    <w:rsid w:val="00F40FDD"/>
    <w:rsid w:val="00F56021"/>
    <w:rsid w:val="00F635CF"/>
    <w:rsid w:val="00F70881"/>
    <w:rsid w:val="00F814F7"/>
    <w:rsid w:val="00F837C4"/>
    <w:rsid w:val="00F93F3D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348"/>
  <w15:chartTrackingRefBased/>
  <w15:docId w15:val="{E2D2037E-86B5-4D82-99DF-E3834A0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5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79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852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F4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550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50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4C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4CD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A761-5AF4-4DBD-8323-4B45CC44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maximilian.heuwes@alumni.fh-aachen.de</cp:lastModifiedBy>
  <cp:revision>126</cp:revision>
  <dcterms:created xsi:type="dcterms:W3CDTF">2020-12-07T07:08:00Z</dcterms:created>
  <dcterms:modified xsi:type="dcterms:W3CDTF">2020-12-15T09:48:00Z</dcterms:modified>
</cp:coreProperties>
</file>