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AB" w:rsidRDefault="00A119EC" w:rsidP="00A119EC">
      <w:pPr>
        <w:pStyle w:val="Titel"/>
      </w:pPr>
      <w:r>
        <w:t>Absatzpolitik/Marketing-Mix</w:t>
      </w:r>
    </w:p>
    <w:p w:rsidR="00A119EC" w:rsidRDefault="00A119EC" w:rsidP="00A119EC">
      <w:r>
        <w:t>bedeutet die sinnvolle Kombination der fünfe Elemente:</w:t>
      </w:r>
    </w:p>
    <w:p w:rsidR="00A119EC" w:rsidRDefault="00A119EC" w:rsidP="00A119EC"/>
    <w:p w:rsidR="00A119EC" w:rsidRDefault="00A119EC" w:rsidP="00A119EC">
      <w:pPr>
        <w:pStyle w:val="berschrift2"/>
      </w:pPr>
      <w:r w:rsidRPr="00A119EC">
        <w:rPr>
          <w:b/>
        </w:rPr>
        <w:t>Place</w:t>
      </w:r>
      <w:r>
        <w:rPr>
          <w:b/>
        </w:rPr>
        <w:t xml:space="preserve"> </w:t>
      </w:r>
      <w:r w:rsidRPr="00A119EC">
        <w:t>(</w:t>
      </w:r>
      <w:r w:rsidRPr="00A119EC">
        <w:t>Vertriebs- und Distributionspolitik</w:t>
      </w:r>
      <w:r w:rsidRPr="00A119EC">
        <w:t>)</w:t>
      </w:r>
    </w:p>
    <w:p w:rsidR="00A119EC" w:rsidRPr="00A119EC" w:rsidRDefault="00A119EC" w:rsidP="00A119EC">
      <w:r>
        <w:t>Wo muss ich Präsenz zeigen um Kunden zu gewinnen?</w:t>
      </w:r>
    </w:p>
    <w:p w:rsidR="00A119EC" w:rsidRDefault="00A119EC" w:rsidP="00A119EC">
      <w:r>
        <w:t>Absatzkanäle, Verkaufspolitik, Absatzmittler, Verkaufsgebiete, Franchising, Transport, Lagerhaltung</w:t>
      </w:r>
    </w:p>
    <w:p w:rsidR="00153067" w:rsidRDefault="00153067" w:rsidP="00A119E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3286" w:rsidTr="00153067">
        <w:tc>
          <w:tcPr>
            <w:tcW w:w="9062" w:type="dxa"/>
            <w:gridSpan w:val="2"/>
          </w:tcPr>
          <w:p w:rsidR="00283286" w:rsidRDefault="00283286" w:rsidP="00283286">
            <w:pPr>
              <w:jc w:val="center"/>
              <w:rPr>
                <w:b/>
              </w:rPr>
            </w:pPr>
            <w:r>
              <w:rPr>
                <w:b/>
              </w:rPr>
              <w:t>Vertriebspolitik</w:t>
            </w:r>
          </w:p>
          <w:p w:rsidR="00153067" w:rsidRPr="00283286" w:rsidRDefault="00153067" w:rsidP="00283286">
            <w:pPr>
              <w:jc w:val="center"/>
              <w:rPr>
                <w:b/>
              </w:rPr>
            </w:pPr>
          </w:p>
        </w:tc>
      </w:tr>
      <w:tr w:rsidR="00283286" w:rsidTr="00153067">
        <w:tc>
          <w:tcPr>
            <w:tcW w:w="4531" w:type="dxa"/>
          </w:tcPr>
          <w:p w:rsidR="00283286" w:rsidRPr="00283286" w:rsidRDefault="00283286" w:rsidP="00A119EC">
            <w:pPr>
              <w:rPr>
                <w:b/>
              </w:rPr>
            </w:pPr>
            <w:r w:rsidRPr="00283286">
              <w:rPr>
                <w:b/>
              </w:rPr>
              <w:t>Direkter Vertrieb</w:t>
            </w:r>
          </w:p>
          <w:p w:rsidR="00283286" w:rsidRDefault="00283286" w:rsidP="00A119EC">
            <w:r>
              <w:t>Ladenlokal, Ausstellungsfläche, Online-Vertrieb, persönliche Ansprache möglicher Kunden, Ausstellungen auf Messen, Stadtfesten der regionalen Ausstellungen</w:t>
            </w:r>
          </w:p>
        </w:tc>
        <w:tc>
          <w:tcPr>
            <w:tcW w:w="4531" w:type="dxa"/>
          </w:tcPr>
          <w:p w:rsidR="00283286" w:rsidRPr="00283286" w:rsidRDefault="00283286" w:rsidP="00A119EC">
            <w:pPr>
              <w:rPr>
                <w:b/>
              </w:rPr>
            </w:pPr>
            <w:r w:rsidRPr="00283286">
              <w:rPr>
                <w:b/>
              </w:rPr>
              <w:t>Indirekter Vertrieb</w:t>
            </w:r>
          </w:p>
          <w:p w:rsidR="00283286" w:rsidRDefault="00283286" w:rsidP="00A119EC">
            <w:r>
              <w:t>Ausstellung und Vertrieb von Waren z. B. über den örtlichen Einzelhandel, Kooperation mit anderen Handwerksbetrieben, persönliche Absprache von „Multiplikatoren“</w:t>
            </w:r>
            <w:r w:rsidR="00153067">
              <w:t>, Beziehungspflege zu Vereinen oder anderen Interessenverbänden</w:t>
            </w:r>
          </w:p>
        </w:tc>
      </w:tr>
    </w:tbl>
    <w:p w:rsidR="00A119EC" w:rsidRDefault="00A119EC" w:rsidP="00A119EC"/>
    <w:p w:rsidR="00A119EC" w:rsidRDefault="00A119EC" w:rsidP="00A119EC"/>
    <w:p w:rsidR="00A119EC" w:rsidRDefault="00A119EC" w:rsidP="00A119EC">
      <w:pPr>
        <w:pStyle w:val="berschrift3"/>
      </w:pPr>
      <w:r w:rsidRPr="00A119EC">
        <w:rPr>
          <w:rStyle w:val="berschrift2Zchn"/>
          <w:b/>
        </w:rPr>
        <w:t>Product</w:t>
      </w:r>
      <w:r>
        <w:t xml:space="preserve"> (Produkt- und Sortimentspolitik)</w:t>
      </w:r>
    </w:p>
    <w:p w:rsidR="00A119EC" w:rsidRDefault="00A119EC" w:rsidP="00A119EC">
      <w:r>
        <w:t>Wie groß soll die Produktauswahl für meinen Kunden sein?</w:t>
      </w:r>
    </w:p>
    <w:p w:rsidR="00A119EC" w:rsidRDefault="00A119EC" w:rsidP="00A119EC">
      <w:r>
        <w:t>Produktqualität, Service, Produktkonzept, Produktentwicklung, Markenpolitik, Verpackung, Sortimentspolitik</w:t>
      </w:r>
    </w:p>
    <w:p w:rsidR="00283286" w:rsidRPr="00283286" w:rsidRDefault="00283286" w:rsidP="00A119EC">
      <w:pPr>
        <w:rPr>
          <w:i/>
        </w:rPr>
      </w:pPr>
      <w:r>
        <w:t>Produktlebenszyklus:</w:t>
      </w:r>
      <w:r>
        <w:tab/>
      </w:r>
      <w:r w:rsidRPr="00283286">
        <w:rPr>
          <w:i/>
        </w:rPr>
        <w:t>Entwicklung – Einführung – Wachstum – Reife – Sättigung – Rückgang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3286" w:rsidTr="00283286">
        <w:tc>
          <w:tcPr>
            <w:tcW w:w="3020" w:type="dxa"/>
          </w:tcPr>
          <w:p w:rsidR="00283286" w:rsidRPr="00283286" w:rsidRDefault="00283286" w:rsidP="00A119EC">
            <w:pPr>
              <w:rPr>
                <w:b/>
              </w:rPr>
            </w:pPr>
            <w:r w:rsidRPr="00283286">
              <w:rPr>
                <w:b/>
              </w:rPr>
              <w:t>Produktinnovation</w:t>
            </w:r>
          </w:p>
          <w:p w:rsidR="00283286" w:rsidRDefault="00283286" w:rsidP="00A119EC">
            <w:r>
              <w:t>Neues Produkt, Marktneuheit</w:t>
            </w:r>
          </w:p>
        </w:tc>
        <w:tc>
          <w:tcPr>
            <w:tcW w:w="3021" w:type="dxa"/>
          </w:tcPr>
          <w:p w:rsidR="00283286" w:rsidRPr="00283286" w:rsidRDefault="00283286" w:rsidP="00A119EC">
            <w:pPr>
              <w:rPr>
                <w:b/>
              </w:rPr>
            </w:pPr>
            <w:r w:rsidRPr="00283286">
              <w:rPr>
                <w:b/>
              </w:rPr>
              <w:t>Produktvariation</w:t>
            </w:r>
          </w:p>
          <w:p w:rsidR="00283286" w:rsidRDefault="00283286" w:rsidP="00A119EC">
            <w:r>
              <w:t>Bei gleichbleibender Anzahl der Produkte eine Anpassung eingeführter Produkte an die ändernden Bedürfnisstrukturen</w:t>
            </w:r>
          </w:p>
        </w:tc>
        <w:tc>
          <w:tcPr>
            <w:tcW w:w="3021" w:type="dxa"/>
          </w:tcPr>
          <w:p w:rsidR="00283286" w:rsidRPr="00283286" w:rsidRDefault="00283286" w:rsidP="00A119EC">
            <w:pPr>
              <w:rPr>
                <w:b/>
              </w:rPr>
            </w:pPr>
            <w:r w:rsidRPr="00283286">
              <w:rPr>
                <w:b/>
              </w:rPr>
              <w:t>P</w:t>
            </w:r>
            <w:r>
              <w:rPr>
                <w:b/>
              </w:rPr>
              <w:t>ro</w:t>
            </w:r>
            <w:r w:rsidRPr="00283286">
              <w:rPr>
                <w:b/>
              </w:rPr>
              <w:t>duktelimination</w:t>
            </w:r>
          </w:p>
          <w:p w:rsidR="00283286" w:rsidRDefault="00283286" w:rsidP="00A119EC">
            <w:r>
              <w:t>Entfernung nicht mehr erfolgreicher Produkte aus dem Angebot des Unternehmens</w:t>
            </w:r>
          </w:p>
        </w:tc>
      </w:tr>
    </w:tbl>
    <w:p w:rsidR="00283286" w:rsidRPr="00A119EC" w:rsidRDefault="00283286" w:rsidP="00A119EC"/>
    <w:p w:rsidR="00A119EC" w:rsidRDefault="00A119EC" w:rsidP="00A119EC"/>
    <w:p w:rsidR="00A119EC" w:rsidRDefault="00A119EC" w:rsidP="00A119EC">
      <w:pPr>
        <w:pStyle w:val="berschrift2"/>
      </w:pPr>
      <w:r w:rsidRPr="00A119EC">
        <w:rPr>
          <w:b/>
        </w:rPr>
        <w:t>Price</w:t>
      </w:r>
      <w:r>
        <w:t xml:space="preserve"> (Preis- und Konditionenpolitik)</w:t>
      </w:r>
    </w:p>
    <w:p w:rsidR="00A119EC" w:rsidRDefault="00A119EC" w:rsidP="00A119EC">
      <w:r>
        <w:t>Zu welchen Preisen wollen meine Produkte angeboten werden?</w:t>
      </w:r>
    </w:p>
    <w:p w:rsidR="00A119EC" w:rsidRDefault="00A119EC" w:rsidP="00A119EC">
      <w:r>
        <w:t>Preisgestaltung, Preisstrategien, Preisdifferenzierung, Preisbündelung, Konditionen, Rabatte</w:t>
      </w:r>
    </w:p>
    <w:p w:rsidR="00A119EC" w:rsidRDefault="00A119EC" w:rsidP="00A119EC">
      <w:pPr>
        <w:pStyle w:val="Listenabsatz"/>
        <w:numPr>
          <w:ilvl w:val="0"/>
          <w:numId w:val="23"/>
        </w:numPr>
      </w:pPr>
      <w:r>
        <w:t>Bei ähnlichen Angeboten ist der Preis das einfachste Merkmal</w:t>
      </w:r>
    </w:p>
    <w:p w:rsidR="00A119EC" w:rsidRDefault="00A119EC" w:rsidP="00A119EC">
      <w:r>
        <w:t>Es wird unterschieden in:</w:t>
      </w:r>
    </w:p>
    <w:p w:rsidR="00A119EC" w:rsidRDefault="00A119EC" w:rsidP="00A119EC">
      <w:pPr>
        <w:pStyle w:val="Listenabsatz"/>
        <w:numPr>
          <w:ilvl w:val="0"/>
          <w:numId w:val="23"/>
        </w:numPr>
      </w:pPr>
      <w:r>
        <w:t>Hochpreissegment (</w:t>
      </w:r>
      <w:r>
        <w:t>Qualität/Leistung</w:t>
      </w:r>
      <w:r>
        <w:t xml:space="preserve"> wichtiger als Preis)</w:t>
      </w:r>
    </w:p>
    <w:p w:rsidR="00A119EC" w:rsidRDefault="00A119EC" w:rsidP="00A119EC">
      <w:pPr>
        <w:pStyle w:val="Listenabsatz"/>
        <w:numPr>
          <w:ilvl w:val="0"/>
          <w:numId w:val="23"/>
        </w:numPr>
      </w:pPr>
      <w:r>
        <w:t xml:space="preserve">Mittelpreissegment (Preis entspricht </w:t>
      </w:r>
      <w:r>
        <w:t>Qualität/Leistung</w:t>
      </w:r>
      <w:r>
        <w:t>)</w:t>
      </w:r>
    </w:p>
    <w:p w:rsidR="00A119EC" w:rsidRDefault="00A119EC" w:rsidP="00A119EC">
      <w:pPr>
        <w:pStyle w:val="Listenabsatz"/>
        <w:numPr>
          <w:ilvl w:val="0"/>
          <w:numId w:val="23"/>
        </w:numPr>
      </w:pPr>
      <w:r>
        <w:lastRenderedPageBreak/>
        <w:t>Niederpreissegment (Preis ist wichtiger als die Qualität/Leistung)</w:t>
      </w:r>
    </w:p>
    <w:p w:rsidR="00283286" w:rsidRDefault="00283286" w:rsidP="00283286"/>
    <w:p w:rsidR="00283286" w:rsidRDefault="00283286" w:rsidP="00283286">
      <w:pPr>
        <w:pStyle w:val="KeinLeerraum"/>
      </w:pPr>
      <w:r w:rsidRPr="00283286">
        <w:rPr>
          <w:b/>
        </w:rPr>
        <w:t>Rabatt</w:t>
      </w:r>
      <w:r>
        <w:tab/>
      </w:r>
      <w:r>
        <w:tab/>
        <w:t>sofortiger Rabatt</w:t>
      </w:r>
    </w:p>
    <w:p w:rsidR="00283286" w:rsidRDefault="00283286" w:rsidP="00283286">
      <w:pPr>
        <w:pStyle w:val="KeinLeerraum"/>
      </w:pPr>
      <w:r w:rsidRPr="00283286">
        <w:rPr>
          <w:b/>
        </w:rPr>
        <w:t>Bonus</w:t>
      </w:r>
      <w:r>
        <w:tab/>
      </w:r>
      <w:r>
        <w:tab/>
        <w:t>nachträglicher Preisnachlass</w:t>
      </w:r>
    </w:p>
    <w:p w:rsidR="00283286" w:rsidRDefault="00283286" w:rsidP="00283286">
      <w:pPr>
        <w:pStyle w:val="KeinLeerraum"/>
      </w:pPr>
      <w:r w:rsidRPr="00283286">
        <w:rPr>
          <w:b/>
        </w:rPr>
        <w:t>Skonto</w:t>
      </w:r>
      <w:r>
        <w:tab/>
      </w:r>
      <w:r>
        <w:tab/>
        <w:t>Preisnachlass für die Zahlung innerhalb einer klar definierten Frist</w:t>
      </w:r>
    </w:p>
    <w:p w:rsidR="00A119EC" w:rsidRDefault="00A119EC" w:rsidP="00A119EC"/>
    <w:p w:rsidR="00A119EC" w:rsidRDefault="00A119EC" w:rsidP="00A119EC">
      <w:pPr>
        <w:pStyle w:val="berschrift2"/>
      </w:pPr>
      <w:r w:rsidRPr="00A119EC">
        <w:rPr>
          <w:b/>
        </w:rPr>
        <w:t>Promotion</w:t>
      </w:r>
      <w:r>
        <w:t xml:space="preserve"> (Werbe- und Kommunikationspolitik)</w:t>
      </w:r>
    </w:p>
    <w:p w:rsidR="00A119EC" w:rsidRDefault="00283286" w:rsidP="00A119EC">
      <w:r>
        <w:t>Mit welchen Botschaften und mit welchen Kommunikationsformen ist die Ansprache meiner Zielgruppe sinnvoll?</w:t>
      </w:r>
    </w:p>
    <w:p w:rsidR="00283286" w:rsidRDefault="00283286" w:rsidP="00A119EC">
      <w:r>
        <w:t>Werbung, Sponsoring, Absatzförderung, Direktmarketing, Public Relation, Event-Marketing, persönlicher Verkauf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3067" w:rsidTr="00153067">
        <w:tc>
          <w:tcPr>
            <w:tcW w:w="3020" w:type="dxa"/>
          </w:tcPr>
          <w:p w:rsidR="00153067" w:rsidRDefault="00153067" w:rsidP="00A119EC">
            <w:pPr>
              <w:rPr>
                <w:b/>
              </w:rPr>
            </w:pPr>
            <w:r w:rsidRPr="00153067">
              <w:rPr>
                <w:b/>
              </w:rPr>
              <w:t>Werbung</w:t>
            </w:r>
          </w:p>
          <w:p w:rsidR="00153067" w:rsidRPr="00153067" w:rsidRDefault="00153067" w:rsidP="00A119EC">
            <w:r>
              <w:t>Webseite, Flyer, Zeitungsanzeige, Werbegeschenke, Plakate</w:t>
            </w:r>
          </w:p>
        </w:tc>
        <w:tc>
          <w:tcPr>
            <w:tcW w:w="3021" w:type="dxa"/>
          </w:tcPr>
          <w:p w:rsidR="00153067" w:rsidRDefault="00153067" w:rsidP="00A119EC">
            <w:pPr>
              <w:rPr>
                <w:b/>
              </w:rPr>
            </w:pPr>
            <w:r w:rsidRPr="00153067">
              <w:rPr>
                <w:b/>
              </w:rPr>
              <w:t>Verkaufsförderung</w:t>
            </w:r>
          </w:p>
          <w:p w:rsidR="00153067" w:rsidRPr="00153067" w:rsidRDefault="00153067" w:rsidP="00153067">
            <w:r>
              <w:t>Eröffnungsveranstaltungen und -angebote, durchdachte Warenpräsentation in einem Ladenlokal, Gewinnspiele</w:t>
            </w:r>
          </w:p>
        </w:tc>
        <w:tc>
          <w:tcPr>
            <w:tcW w:w="3021" w:type="dxa"/>
          </w:tcPr>
          <w:p w:rsidR="00153067" w:rsidRPr="00153067" w:rsidRDefault="00153067" w:rsidP="00A119EC">
            <w:pPr>
              <w:rPr>
                <w:b/>
              </w:rPr>
            </w:pPr>
            <w:r w:rsidRPr="00153067">
              <w:rPr>
                <w:b/>
              </w:rPr>
              <w:t>Öffentlichkeitsarbeit</w:t>
            </w:r>
          </w:p>
          <w:p w:rsidR="00153067" w:rsidRDefault="00153067" w:rsidP="00A119EC">
            <w:r>
              <w:t>Gut durchdachte Pressearbeit, Kontakte zu Redaktionen der Lokalpresse knüpfen, soziale Netzwerke</w:t>
            </w:r>
          </w:p>
        </w:tc>
      </w:tr>
    </w:tbl>
    <w:p w:rsidR="00283286" w:rsidRDefault="00283286" w:rsidP="00A119EC"/>
    <w:p w:rsidR="00153067" w:rsidRDefault="00153067" w:rsidP="00A119EC"/>
    <w:p w:rsidR="00A119EC" w:rsidRPr="00A119EC" w:rsidRDefault="00A119EC" w:rsidP="00A119EC">
      <w:pPr>
        <w:pStyle w:val="berschrift2"/>
        <w:rPr>
          <w:b/>
        </w:rPr>
      </w:pPr>
      <w:r w:rsidRPr="00A119EC">
        <w:rPr>
          <w:b/>
        </w:rPr>
        <w:t>Service</w:t>
      </w:r>
    </w:p>
    <w:p w:rsidR="00A119EC" w:rsidRDefault="00283286" w:rsidP="00A119EC">
      <w:r>
        <w:t>Welcher besondere Service soll meinen Kunden ansprechen?</w:t>
      </w:r>
    </w:p>
    <w:p w:rsidR="00283286" w:rsidRDefault="00283286" w:rsidP="00A119EC">
      <w:r>
        <w:t>Zusätzlicher Nutzen für den Kunden, muss nicht kostenlos sein.</w:t>
      </w:r>
    </w:p>
    <w:p w:rsidR="002A7084" w:rsidRDefault="002A7084" w:rsidP="00A119EC"/>
    <w:p w:rsidR="00077B1F" w:rsidRDefault="00077B1F" w:rsidP="00A119EC">
      <w:r w:rsidRPr="00077B1F">
        <w:rPr>
          <w:rStyle w:val="Hervorhebung"/>
          <w:b/>
          <w:i w:val="0"/>
        </w:rPr>
        <w:t>Marketing als ständiger Prozess</w:t>
      </w:r>
    </w:p>
    <w:p w:rsidR="00077B1F" w:rsidRDefault="00077B1F" w:rsidP="00A119EC">
      <w:r>
        <w:rPr>
          <w:b/>
          <w:iCs/>
          <w:noProof/>
          <w:lang w:eastAsia="de-DE"/>
        </w:rPr>
        <w:drawing>
          <wp:inline distT="0" distB="0" distL="0" distR="0" wp14:anchorId="09E0DAD5" wp14:editId="1237D162">
            <wp:extent cx="5972175" cy="3571875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77B1F" w:rsidRDefault="002A7084" w:rsidP="00077B1F">
      <w:pPr>
        <w:rPr>
          <w:rStyle w:val="Hervorhebung"/>
          <w:b/>
          <w:i w:val="0"/>
        </w:rPr>
      </w:pPr>
      <w:r w:rsidRPr="00077B1F">
        <w:rPr>
          <w:rStyle w:val="Hervorhebung"/>
          <w:b/>
          <w:i w:val="0"/>
        </w:rPr>
        <w:t xml:space="preserve">Möglichkeiten der </w:t>
      </w:r>
      <w:r w:rsidR="00077B1F">
        <w:rPr>
          <w:rStyle w:val="Hervorhebung"/>
          <w:b/>
          <w:i w:val="0"/>
        </w:rPr>
        <w:t>I</w:t>
      </w:r>
      <w:r w:rsidRPr="00077B1F">
        <w:rPr>
          <w:rStyle w:val="Hervorhebung"/>
          <w:b/>
          <w:i w:val="0"/>
        </w:rPr>
        <w:t>nformationsbeschaffung</w:t>
      </w:r>
    </w:p>
    <w:p w:rsidR="00077B1F" w:rsidRDefault="002A7084" w:rsidP="00077B1F">
      <w:pPr>
        <w:pStyle w:val="Listenabsatz"/>
        <w:numPr>
          <w:ilvl w:val="0"/>
          <w:numId w:val="25"/>
        </w:numPr>
      </w:pPr>
      <w:r>
        <w:t>Gesellschaft für Konsumforschung</w:t>
      </w:r>
    </w:p>
    <w:p w:rsidR="002A7084" w:rsidRDefault="00077B1F" w:rsidP="002A7084">
      <w:pPr>
        <w:pStyle w:val="Listenabsatz"/>
        <w:numPr>
          <w:ilvl w:val="0"/>
          <w:numId w:val="24"/>
        </w:numPr>
      </w:pPr>
      <w:r>
        <w:t>Schober Adressverlag</w:t>
      </w:r>
    </w:p>
    <w:p w:rsidR="00077B1F" w:rsidRDefault="00077B1F" w:rsidP="002A7084">
      <w:pPr>
        <w:pStyle w:val="Listenabsatz"/>
        <w:numPr>
          <w:ilvl w:val="0"/>
          <w:numId w:val="24"/>
        </w:numPr>
      </w:pPr>
      <w:r>
        <w:t>Gewerbesteuerhebesätze in Deutschland</w:t>
      </w:r>
    </w:p>
    <w:p w:rsidR="00077B1F" w:rsidRDefault="00077B1F" w:rsidP="002A7084">
      <w:pPr>
        <w:pStyle w:val="Listenabsatz"/>
        <w:numPr>
          <w:ilvl w:val="0"/>
          <w:numId w:val="24"/>
        </w:numPr>
      </w:pPr>
      <w:r>
        <w:t>Handwerkerdichte in Deutschland</w:t>
      </w:r>
    </w:p>
    <w:p w:rsidR="00077B1F" w:rsidRDefault="00077B1F" w:rsidP="00077B1F">
      <w:pPr>
        <w:pStyle w:val="Listenabsatz"/>
        <w:numPr>
          <w:ilvl w:val="0"/>
          <w:numId w:val="24"/>
        </w:numPr>
      </w:pPr>
      <w:r>
        <w:t>Mappoint</w:t>
      </w:r>
    </w:p>
    <w:p w:rsidR="00077B1F" w:rsidRDefault="00077B1F" w:rsidP="00077B1F">
      <w:bookmarkStart w:id="0" w:name="_GoBack"/>
      <w:bookmarkEnd w:id="0"/>
    </w:p>
    <w:p w:rsidR="00077B1F" w:rsidRPr="00077B1F" w:rsidRDefault="00077B1F" w:rsidP="00077B1F">
      <w:pPr>
        <w:rPr>
          <w:b/>
        </w:rPr>
      </w:pPr>
      <w:r w:rsidRPr="00077B1F">
        <w:rPr>
          <w:b/>
        </w:rPr>
        <w:t>Analyse des Absatzmarktes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7B1F" w:rsidTr="00077B1F">
        <w:tc>
          <w:tcPr>
            <w:tcW w:w="3020" w:type="dxa"/>
          </w:tcPr>
          <w:p w:rsidR="00077B1F" w:rsidRPr="00077B1F" w:rsidRDefault="00077B1F" w:rsidP="00077B1F">
            <w:pPr>
              <w:rPr>
                <w:b/>
              </w:rPr>
            </w:pPr>
            <w:r w:rsidRPr="00077B1F">
              <w:rPr>
                <w:b/>
              </w:rPr>
              <w:t>Marktgröße</w:t>
            </w:r>
          </w:p>
          <w:p w:rsidR="00077B1F" w:rsidRDefault="00077B1F" w:rsidP="00077B1F">
            <w:pPr>
              <w:pStyle w:val="Listenabsatz"/>
              <w:numPr>
                <w:ilvl w:val="0"/>
                <w:numId w:val="26"/>
              </w:numPr>
            </w:pPr>
            <w:r>
              <w:t>Anzahl der Bewerber</w:t>
            </w:r>
          </w:p>
          <w:p w:rsidR="00077B1F" w:rsidRDefault="00077B1F" w:rsidP="00077B1F">
            <w:pPr>
              <w:pStyle w:val="Listenabsatz"/>
              <w:numPr>
                <w:ilvl w:val="0"/>
                <w:numId w:val="26"/>
              </w:numPr>
            </w:pPr>
            <w:r>
              <w:t>Anzahl der Kunden</w:t>
            </w:r>
          </w:p>
          <w:p w:rsidR="00077B1F" w:rsidRDefault="00077B1F" w:rsidP="00077B1F">
            <w:pPr>
              <w:pStyle w:val="Listenabsatz"/>
              <w:numPr>
                <w:ilvl w:val="0"/>
                <w:numId w:val="26"/>
              </w:numPr>
            </w:pPr>
            <w:r>
              <w:t>Kaufkraft der Kunden</w:t>
            </w:r>
          </w:p>
        </w:tc>
        <w:tc>
          <w:tcPr>
            <w:tcW w:w="3021" w:type="dxa"/>
          </w:tcPr>
          <w:p w:rsidR="00077B1F" w:rsidRDefault="00077B1F" w:rsidP="00077B1F">
            <w:pPr>
              <w:rPr>
                <w:b/>
              </w:rPr>
            </w:pPr>
            <w:r>
              <w:rPr>
                <w:b/>
              </w:rPr>
              <w:t>Struktur</w:t>
            </w:r>
          </w:p>
          <w:p w:rsidR="00077B1F" w:rsidRDefault="00077B1F" w:rsidP="00077B1F">
            <w:pPr>
              <w:pStyle w:val="Listenabsatz"/>
              <w:numPr>
                <w:ilvl w:val="0"/>
                <w:numId w:val="27"/>
              </w:numPr>
            </w:pPr>
            <w:r>
              <w:t>Welche Produkte und Dienstleistungen bieten die Wettbewerber an?</w:t>
            </w:r>
          </w:p>
          <w:p w:rsidR="00077B1F" w:rsidRPr="00077B1F" w:rsidRDefault="00077B1F" w:rsidP="00077B1F">
            <w:pPr>
              <w:pStyle w:val="Listenabsatz"/>
              <w:numPr>
                <w:ilvl w:val="0"/>
                <w:numId w:val="27"/>
              </w:numPr>
            </w:pPr>
            <w:r>
              <w:t>Gibt es Marktnischen?</w:t>
            </w:r>
          </w:p>
        </w:tc>
        <w:tc>
          <w:tcPr>
            <w:tcW w:w="3021" w:type="dxa"/>
          </w:tcPr>
          <w:p w:rsidR="00077B1F" w:rsidRDefault="00077B1F" w:rsidP="00077B1F">
            <w:pPr>
              <w:rPr>
                <w:b/>
              </w:rPr>
            </w:pPr>
            <w:r w:rsidRPr="00077B1F">
              <w:rPr>
                <w:b/>
              </w:rPr>
              <w:t>Entwicklung</w:t>
            </w:r>
          </w:p>
          <w:p w:rsidR="00077B1F" w:rsidRDefault="00077B1F" w:rsidP="00077B1F">
            <w:pPr>
              <w:pStyle w:val="Listenabsatz"/>
              <w:numPr>
                <w:ilvl w:val="0"/>
                <w:numId w:val="28"/>
              </w:numPr>
            </w:pPr>
            <w:r>
              <w:t>Absehbare Trends</w:t>
            </w:r>
          </w:p>
          <w:p w:rsidR="00077B1F" w:rsidRDefault="00077B1F" w:rsidP="00077B1F">
            <w:pPr>
              <w:pStyle w:val="Listenabsatz"/>
              <w:numPr>
                <w:ilvl w:val="0"/>
                <w:numId w:val="28"/>
              </w:numPr>
            </w:pPr>
            <w:r>
              <w:t>Demographische Entwicklung</w:t>
            </w:r>
          </w:p>
          <w:p w:rsidR="00077B1F" w:rsidRPr="00077B1F" w:rsidRDefault="00077B1F" w:rsidP="00077B1F">
            <w:pPr>
              <w:pStyle w:val="Listenabsatz"/>
              <w:numPr>
                <w:ilvl w:val="0"/>
                <w:numId w:val="28"/>
              </w:numPr>
            </w:pPr>
            <w:r>
              <w:t>Technologische Entwicklung</w:t>
            </w:r>
          </w:p>
        </w:tc>
      </w:tr>
    </w:tbl>
    <w:p w:rsidR="00077B1F" w:rsidRDefault="00077B1F" w:rsidP="00077B1F"/>
    <w:sectPr w:rsidR="00077B1F" w:rsidSect="003F1B5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1D" w:rsidRDefault="0078361D" w:rsidP="0078361D">
      <w:pPr>
        <w:spacing w:after="0" w:line="240" w:lineRule="auto"/>
      </w:pPr>
      <w:r>
        <w:separator/>
      </w:r>
    </w:p>
  </w:endnote>
  <w:end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1D" w:rsidRPr="0078361D" w:rsidRDefault="0078361D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B556B8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38415E" w:rsidRPr="0038415E">
      <w:rPr>
        <w:rFonts w:eastAsiaTheme="majorEastAsia"/>
        <w:b/>
        <w:noProof/>
      </w:rPr>
      <w:t>2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1D" w:rsidRDefault="0078361D" w:rsidP="0078361D">
      <w:pPr>
        <w:spacing w:after="0" w:line="240" w:lineRule="auto"/>
      </w:pPr>
      <w:r>
        <w:separator/>
      </w:r>
    </w:p>
  </w:footnote>
  <w:footnote w:type="continuationSeparator" w:id="0">
    <w:p w:rsidR="0078361D" w:rsidRDefault="0078361D" w:rsidP="0078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112B"/>
    <w:multiLevelType w:val="hybridMultilevel"/>
    <w:tmpl w:val="8AC64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7DF"/>
    <w:multiLevelType w:val="hybridMultilevel"/>
    <w:tmpl w:val="9C027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6D16"/>
    <w:multiLevelType w:val="hybridMultilevel"/>
    <w:tmpl w:val="6CE27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4FA"/>
    <w:multiLevelType w:val="hybridMultilevel"/>
    <w:tmpl w:val="23E6B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07BD6"/>
    <w:multiLevelType w:val="hybridMultilevel"/>
    <w:tmpl w:val="49CA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7A38"/>
    <w:multiLevelType w:val="hybridMultilevel"/>
    <w:tmpl w:val="2370F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A1AD2"/>
    <w:multiLevelType w:val="hybridMultilevel"/>
    <w:tmpl w:val="65B42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F22A6"/>
    <w:multiLevelType w:val="hybridMultilevel"/>
    <w:tmpl w:val="F5648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81BF2"/>
    <w:multiLevelType w:val="hybridMultilevel"/>
    <w:tmpl w:val="8E0A8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47E1"/>
    <w:multiLevelType w:val="hybridMultilevel"/>
    <w:tmpl w:val="89342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C1D5B"/>
    <w:multiLevelType w:val="hybridMultilevel"/>
    <w:tmpl w:val="D8CCB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D1124"/>
    <w:multiLevelType w:val="hybridMultilevel"/>
    <w:tmpl w:val="696CB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C231A"/>
    <w:multiLevelType w:val="hybridMultilevel"/>
    <w:tmpl w:val="67661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B73F6"/>
    <w:multiLevelType w:val="hybridMultilevel"/>
    <w:tmpl w:val="B4EAE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E5099"/>
    <w:multiLevelType w:val="hybridMultilevel"/>
    <w:tmpl w:val="8C8C4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61FFC"/>
    <w:multiLevelType w:val="hybridMultilevel"/>
    <w:tmpl w:val="83D6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85351"/>
    <w:multiLevelType w:val="hybridMultilevel"/>
    <w:tmpl w:val="00481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97A1A"/>
    <w:multiLevelType w:val="hybridMultilevel"/>
    <w:tmpl w:val="15DE3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E3444"/>
    <w:multiLevelType w:val="hybridMultilevel"/>
    <w:tmpl w:val="CB24B72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3269CF"/>
    <w:multiLevelType w:val="hybridMultilevel"/>
    <w:tmpl w:val="0DBEA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0118B"/>
    <w:multiLevelType w:val="hybridMultilevel"/>
    <w:tmpl w:val="7F2C6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35FD5"/>
    <w:multiLevelType w:val="hybridMultilevel"/>
    <w:tmpl w:val="71B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A4F2B"/>
    <w:multiLevelType w:val="hybridMultilevel"/>
    <w:tmpl w:val="C4CEB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23051"/>
    <w:multiLevelType w:val="hybridMultilevel"/>
    <w:tmpl w:val="A89E3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A7B89"/>
    <w:multiLevelType w:val="hybridMultilevel"/>
    <w:tmpl w:val="29760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91B4F"/>
    <w:multiLevelType w:val="hybridMultilevel"/>
    <w:tmpl w:val="AFBE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12D4A"/>
    <w:multiLevelType w:val="hybridMultilevel"/>
    <w:tmpl w:val="36D87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A745E"/>
    <w:multiLevelType w:val="hybridMultilevel"/>
    <w:tmpl w:val="20E0B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25"/>
  </w:num>
  <w:num w:numId="5">
    <w:abstractNumId w:val="20"/>
  </w:num>
  <w:num w:numId="6">
    <w:abstractNumId w:val="2"/>
  </w:num>
  <w:num w:numId="7">
    <w:abstractNumId w:val="14"/>
  </w:num>
  <w:num w:numId="8">
    <w:abstractNumId w:val="27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24"/>
  </w:num>
  <w:num w:numId="14">
    <w:abstractNumId w:val="5"/>
  </w:num>
  <w:num w:numId="15">
    <w:abstractNumId w:val="21"/>
  </w:num>
  <w:num w:numId="16">
    <w:abstractNumId w:val="3"/>
  </w:num>
  <w:num w:numId="17">
    <w:abstractNumId w:val="16"/>
  </w:num>
  <w:num w:numId="18">
    <w:abstractNumId w:val="26"/>
  </w:num>
  <w:num w:numId="19">
    <w:abstractNumId w:val="19"/>
  </w:num>
  <w:num w:numId="20">
    <w:abstractNumId w:val="4"/>
  </w:num>
  <w:num w:numId="21">
    <w:abstractNumId w:val="12"/>
  </w:num>
  <w:num w:numId="22">
    <w:abstractNumId w:val="18"/>
  </w:num>
  <w:num w:numId="23">
    <w:abstractNumId w:val="13"/>
  </w:num>
  <w:num w:numId="24">
    <w:abstractNumId w:val="17"/>
  </w:num>
  <w:num w:numId="25">
    <w:abstractNumId w:val="7"/>
  </w:num>
  <w:num w:numId="26">
    <w:abstractNumId w:val="6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A"/>
    <w:rsid w:val="00021560"/>
    <w:rsid w:val="00077B1F"/>
    <w:rsid w:val="00116899"/>
    <w:rsid w:val="00126848"/>
    <w:rsid w:val="00153067"/>
    <w:rsid w:val="00283286"/>
    <w:rsid w:val="002A7084"/>
    <w:rsid w:val="003365DA"/>
    <w:rsid w:val="0038415E"/>
    <w:rsid w:val="003F1B57"/>
    <w:rsid w:val="0078361D"/>
    <w:rsid w:val="008D2EA5"/>
    <w:rsid w:val="009378CB"/>
    <w:rsid w:val="00A119EC"/>
    <w:rsid w:val="00AE5737"/>
    <w:rsid w:val="00B5064A"/>
    <w:rsid w:val="00D543F1"/>
    <w:rsid w:val="00D909FB"/>
    <w:rsid w:val="00F356AB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5346B23-8BC3-4B9B-B659-33840D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1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1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9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19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119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50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50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B506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1D"/>
  </w:style>
  <w:style w:type="paragraph" w:styleId="Fuzeile">
    <w:name w:val="footer"/>
    <w:basedOn w:val="Standard"/>
    <w:link w:val="FuzeileZchn"/>
    <w:uiPriority w:val="99"/>
    <w:unhideWhenUsed/>
    <w:rsid w:val="00783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1D"/>
  </w:style>
  <w:style w:type="paragraph" w:styleId="Zitat">
    <w:name w:val="Quote"/>
    <w:basedOn w:val="Standard"/>
    <w:next w:val="Standard"/>
    <w:link w:val="ZitatZchn"/>
    <w:uiPriority w:val="29"/>
    <w:qFormat/>
    <w:rsid w:val="0078361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8361D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783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D2E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EA5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9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9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19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119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1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83286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077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343F42-FB19-4D9C-BA53-D2BFA0A9F630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212DC59-9CF5-496A-9A78-8143F8725AA7}">
      <dgm:prSet phldrT="[Text]" custT="1"/>
      <dgm:spPr/>
      <dgm:t>
        <a:bodyPr/>
        <a:lstStyle/>
        <a:p>
          <a:r>
            <a:rPr lang="de-DE" sz="1100"/>
            <a:t>Planung</a:t>
          </a:r>
        </a:p>
      </dgm:t>
    </dgm:pt>
    <dgm:pt modelId="{BE9E8222-1635-4AD2-9350-81DBFDE8D715}" type="parTrans" cxnId="{29E097AF-65DD-4B20-9280-9D3CC68F2CA1}">
      <dgm:prSet/>
      <dgm:spPr/>
      <dgm:t>
        <a:bodyPr/>
        <a:lstStyle/>
        <a:p>
          <a:endParaRPr lang="de-DE"/>
        </a:p>
      </dgm:t>
    </dgm:pt>
    <dgm:pt modelId="{3844020A-5B6C-4D40-9041-471AC70B9F5C}" type="sibTrans" cxnId="{29E097AF-65DD-4B20-9280-9D3CC68F2CA1}">
      <dgm:prSet/>
      <dgm:spPr/>
      <dgm:t>
        <a:bodyPr/>
        <a:lstStyle/>
        <a:p>
          <a:endParaRPr lang="de-DE"/>
        </a:p>
      </dgm:t>
    </dgm:pt>
    <dgm:pt modelId="{3D98656F-4184-4D13-A79A-D7FEAD98D7C1}">
      <dgm:prSet phldrT="[Text]" custT="1"/>
      <dgm:spPr/>
      <dgm:t>
        <a:bodyPr/>
        <a:lstStyle/>
        <a:p>
          <a:r>
            <a:rPr lang="de-DE" sz="1100"/>
            <a:t>Entscheidung</a:t>
          </a:r>
        </a:p>
      </dgm:t>
    </dgm:pt>
    <dgm:pt modelId="{4006EDEC-056C-47DC-9F3E-7453B6ADA632}" type="parTrans" cxnId="{CFD5D41A-5B26-4327-BA79-5C5A51595AB9}">
      <dgm:prSet/>
      <dgm:spPr/>
      <dgm:t>
        <a:bodyPr/>
        <a:lstStyle/>
        <a:p>
          <a:endParaRPr lang="de-DE"/>
        </a:p>
      </dgm:t>
    </dgm:pt>
    <dgm:pt modelId="{B9398B30-CBC8-4FF4-8C68-E33999F8A9CD}" type="sibTrans" cxnId="{CFD5D41A-5B26-4327-BA79-5C5A51595AB9}">
      <dgm:prSet/>
      <dgm:spPr/>
      <dgm:t>
        <a:bodyPr/>
        <a:lstStyle/>
        <a:p>
          <a:endParaRPr lang="de-DE"/>
        </a:p>
      </dgm:t>
    </dgm:pt>
    <dgm:pt modelId="{383EB64A-A4DA-48CF-8018-3C1046F8D442}">
      <dgm:prSet phldrT="[Text]" custT="1"/>
      <dgm:spPr/>
      <dgm:t>
        <a:bodyPr/>
        <a:lstStyle/>
        <a:p>
          <a:r>
            <a:rPr lang="de-DE" sz="1100"/>
            <a:t>Durchführung</a:t>
          </a:r>
        </a:p>
      </dgm:t>
    </dgm:pt>
    <dgm:pt modelId="{74DF1CC0-1628-405E-9F3C-C88DC80CDCE4}" type="parTrans" cxnId="{FD1ABCDD-B843-410F-B222-F0C9C56A7488}">
      <dgm:prSet/>
      <dgm:spPr/>
      <dgm:t>
        <a:bodyPr/>
        <a:lstStyle/>
        <a:p>
          <a:endParaRPr lang="de-DE"/>
        </a:p>
      </dgm:t>
    </dgm:pt>
    <dgm:pt modelId="{3D74449C-453E-4056-AADA-C31BAB9DC403}" type="sibTrans" cxnId="{FD1ABCDD-B843-410F-B222-F0C9C56A7488}">
      <dgm:prSet/>
      <dgm:spPr/>
      <dgm:t>
        <a:bodyPr/>
        <a:lstStyle/>
        <a:p>
          <a:endParaRPr lang="de-DE"/>
        </a:p>
      </dgm:t>
    </dgm:pt>
    <dgm:pt modelId="{9489BF75-E483-40D1-A039-FC6C4C715D28}">
      <dgm:prSet phldrT="[Text]" custT="1"/>
      <dgm:spPr/>
      <dgm:t>
        <a:bodyPr/>
        <a:lstStyle/>
        <a:p>
          <a:r>
            <a:rPr lang="de-DE" sz="1100"/>
            <a:t>Kontrolle/</a:t>
          </a:r>
          <a:br>
            <a:rPr lang="de-DE" sz="1100"/>
          </a:br>
          <a:r>
            <a:rPr lang="de-DE" sz="1100"/>
            <a:t>Feedback</a:t>
          </a:r>
        </a:p>
      </dgm:t>
    </dgm:pt>
    <dgm:pt modelId="{36925C23-8F3E-4B99-A027-D900D0B652D0}" type="parTrans" cxnId="{2B335EE8-E406-4E64-ACD0-7BBE302F0B28}">
      <dgm:prSet/>
      <dgm:spPr/>
      <dgm:t>
        <a:bodyPr/>
        <a:lstStyle/>
        <a:p>
          <a:endParaRPr lang="de-DE"/>
        </a:p>
      </dgm:t>
    </dgm:pt>
    <dgm:pt modelId="{8DB7E8F4-AC5A-40D1-8322-4AF6DE701260}" type="sibTrans" cxnId="{2B335EE8-E406-4E64-ACD0-7BBE302F0B28}">
      <dgm:prSet/>
      <dgm:spPr/>
      <dgm:t>
        <a:bodyPr/>
        <a:lstStyle/>
        <a:p>
          <a:endParaRPr lang="de-DE"/>
        </a:p>
      </dgm:t>
    </dgm:pt>
    <dgm:pt modelId="{867C363C-3203-4468-BE12-85A3A47348E8}">
      <dgm:prSet phldrT="[Text]" custT="1"/>
      <dgm:spPr/>
      <dgm:t>
        <a:bodyPr/>
        <a:lstStyle/>
        <a:p>
          <a:r>
            <a:rPr lang="de-DE" sz="1100"/>
            <a:t>Ziel-</a:t>
          </a:r>
          <a:br>
            <a:rPr lang="de-DE" sz="1100"/>
          </a:br>
          <a:r>
            <a:rPr lang="de-DE" sz="1100"/>
            <a:t>formulierung</a:t>
          </a:r>
        </a:p>
      </dgm:t>
    </dgm:pt>
    <dgm:pt modelId="{B5D59F89-C8D4-423A-BE7D-974D2CA28030}" type="parTrans" cxnId="{0C002B10-0C57-495F-BAC4-6E8718C5993F}">
      <dgm:prSet/>
      <dgm:spPr/>
      <dgm:t>
        <a:bodyPr/>
        <a:lstStyle/>
        <a:p>
          <a:endParaRPr lang="de-DE"/>
        </a:p>
      </dgm:t>
    </dgm:pt>
    <dgm:pt modelId="{76B980D6-0905-4C32-A1FA-3A8EFC521EA7}" type="sibTrans" cxnId="{0C002B10-0C57-495F-BAC4-6E8718C5993F}">
      <dgm:prSet/>
      <dgm:spPr/>
      <dgm:t>
        <a:bodyPr/>
        <a:lstStyle/>
        <a:p>
          <a:endParaRPr lang="de-DE"/>
        </a:p>
      </dgm:t>
    </dgm:pt>
    <dgm:pt modelId="{14B1B637-3092-4BA8-845C-C450012080EE}" type="pres">
      <dgm:prSet presAssocID="{68343F42-FB19-4D9C-BA53-D2BFA0A9F630}" presName="compositeShape" presStyleCnt="0">
        <dgm:presLayoutVars>
          <dgm:chMax val="7"/>
          <dgm:dir/>
          <dgm:resizeHandles val="exact"/>
        </dgm:presLayoutVars>
      </dgm:prSet>
      <dgm:spPr/>
    </dgm:pt>
    <dgm:pt modelId="{F9BFCB93-2E64-4310-B7EF-8F50FAF93B9F}" type="pres">
      <dgm:prSet presAssocID="{68343F42-FB19-4D9C-BA53-D2BFA0A9F630}" presName="wedge1" presStyleLbl="node1" presStyleIdx="0" presStyleCnt="5"/>
      <dgm:spPr/>
    </dgm:pt>
    <dgm:pt modelId="{FC77E3F7-1088-4047-968D-EBC10222841E}" type="pres">
      <dgm:prSet presAssocID="{68343F42-FB19-4D9C-BA53-D2BFA0A9F630}" presName="dummy1a" presStyleCnt="0"/>
      <dgm:spPr/>
    </dgm:pt>
    <dgm:pt modelId="{46C4D207-1510-4908-B770-33FD86BCD8FA}" type="pres">
      <dgm:prSet presAssocID="{68343F42-FB19-4D9C-BA53-D2BFA0A9F630}" presName="dummy1b" presStyleCnt="0"/>
      <dgm:spPr/>
    </dgm:pt>
    <dgm:pt modelId="{B5623B05-C55F-4178-8395-B70D256A75D7}" type="pres">
      <dgm:prSet presAssocID="{68343F42-FB19-4D9C-BA53-D2BFA0A9F630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D9A46AF6-BB9E-410F-AF98-2856CA92F03E}" type="pres">
      <dgm:prSet presAssocID="{68343F42-FB19-4D9C-BA53-D2BFA0A9F630}" presName="wedge2" presStyleLbl="node1" presStyleIdx="1" presStyleCnt="5"/>
      <dgm:spPr/>
    </dgm:pt>
    <dgm:pt modelId="{4E87B93C-1F06-4A97-80EB-351305EF225E}" type="pres">
      <dgm:prSet presAssocID="{68343F42-FB19-4D9C-BA53-D2BFA0A9F630}" presName="dummy2a" presStyleCnt="0"/>
      <dgm:spPr/>
    </dgm:pt>
    <dgm:pt modelId="{1D6A6780-12D9-452F-BD24-CC39A4B08291}" type="pres">
      <dgm:prSet presAssocID="{68343F42-FB19-4D9C-BA53-D2BFA0A9F630}" presName="dummy2b" presStyleCnt="0"/>
      <dgm:spPr/>
    </dgm:pt>
    <dgm:pt modelId="{27C4DDF9-A61B-450C-B650-90B5C58CC2AD}" type="pres">
      <dgm:prSet presAssocID="{68343F42-FB19-4D9C-BA53-D2BFA0A9F630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626D2879-F601-4378-B000-B406137AB3EA}" type="pres">
      <dgm:prSet presAssocID="{68343F42-FB19-4D9C-BA53-D2BFA0A9F630}" presName="wedge3" presStyleLbl="node1" presStyleIdx="2" presStyleCnt="5"/>
      <dgm:spPr/>
    </dgm:pt>
    <dgm:pt modelId="{F85F6B14-B98B-4847-89E8-7B1939D7178E}" type="pres">
      <dgm:prSet presAssocID="{68343F42-FB19-4D9C-BA53-D2BFA0A9F630}" presName="dummy3a" presStyleCnt="0"/>
      <dgm:spPr/>
    </dgm:pt>
    <dgm:pt modelId="{25D8B36F-B8B7-4E72-A06A-6D5F32E0F5DF}" type="pres">
      <dgm:prSet presAssocID="{68343F42-FB19-4D9C-BA53-D2BFA0A9F630}" presName="dummy3b" presStyleCnt="0"/>
      <dgm:spPr/>
    </dgm:pt>
    <dgm:pt modelId="{E7908AD1-A603-497B-A910-B4CB60721FF8}" type="pres">
      <dgm:prSet presAssocID="{68343F42-FB19-4D9C-BA53-D2BFA0A9F630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AE31E104-F614-4242-B847-A7E5D9B56E93}" type="pres">
      <dgm:prSet presAssocID="{68343F42-FB19-4D9C-BA53-D2BFA0A9F630}" presName="wedge4" presStyleLbl="node1" presStyleIdx="3" presStyleCnt="5"/>
      <dgm:spPr/>
    </dgm:pt>
    <dgm:pt modelId="{CD456091-3F62-4E41-93FA-079180C876AE}" type="pres">
      <dgm:prSet presAssocID="{68343F42-FB19-4D9C-BA53-D2BFA0A9F630}" presName="dummy4a" presStyleCnt="0"/>
      <dgm:spPr/>
    </dgm:pt>
    <dgm:pt modelId="{8D241A84-D678-4E91-917B-3687B24E5DD7}" type="pres">
      <dgm:prSet presAssocID="{68343F42-FB19-4D9C-BA53-D2BFA0A9F630}" presName="dummy4b" presStyleCnt="0"/>
      <dgm:spPr/>
    </dgm:pt>
    <dgm:pt modelId="{13BE774D-6FA9-416C-8F33-D42DE9B776A5}" type="pres">
      <dgm:prSet presAssocID="{68343F42-FB19-4D9C-BA53-D2BFA0A9F630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0B148FBF-958C-48D6-8284-A23BA4477A3C}" type="pres">
      <dgm:prSet presAssocID="{68343F42-FB19-4D9C-BA53-D2BFA0A9F630}" presName="wedge5" presStyleLbl="node1" presStyleIdx="4" presStyleCnt="5"/>
      <dgm:spPr/>
    </dgm:pt>
    <dgm:pt modelId="{86B8FBBA-B1C0-44A8-B7CB-9405C2EC4802}" type="pres">
      <dgm:prSet presAssocID="{68343F42-FB19-4D9C-BA53-D2BFA0A9F630}" presName="dummy5a" presStyleCnt="0"/>
      <dgm:spPr/>
    </dgm:pt>
    <dgm:pt modelId="{666589B8-8EAB-403A-993B-A9CDDEA504E0}" type="pres">
      <dgm:prSet presAssocID="{68343F42-FB19-4D9C-BA53-D2BFA0A9F630}" presName="dummy5b" presStyleCnt="0"/>
      <dgm:spPr/>
    </dgm:pt>
    <dgm:pt modelId="{D4CC6063-097E-4978-9FC2-9A99DC325D6E}" type="pres">
      <dgm:prSet presAssocID="{68343F42-FB19-4D9C-BA53-D2BFA0A9F630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</dgm:pt>
    <dgm:pt modelId="{41B13440-335F-4D02-84E0-06D6509762DF}" type="pres">
      <dgm:prSet presAssocID="{3844020A-5B6C-4D40-9041-471AC70B9F5C}" presName="arrowWedge1" presStyleLbl="fgSibTrans2D1" presStyleIdx="0" presStyleCnt="5"/>
      <dgm:spPr/>
    </dgm:pt>
    <dgm:pt modelId="{F22CCE11-624A-445A-8889-822CFEB2EDE7}" type="pres">
      <dgm:prSet presAssocID="{B9398B30-CBC8-4FF4-8C68-E33999F8A9CD}" presName="arrowWedge2" presStyleLbl="fgSibTrans2D1" presStyleIdx="1" presStyleCnt="5"/>
      <dgm:spPr/>
    </dgm:pt>
    <dgm:pt modelId="{01B7FBD3-C79A-460A-8AE8-E5ACA31A971E}" type="pres">
      <dgm:prSet presAssocID="{3D74449C-453E-4056-AADA-C31BAB9DC403}" presName="arrowWedge3" presStyleLbl="fgSibTrans2D1" presStyleIdx="2" presStyleCnt="5"/>
      <dgm:spPr/>
    </dgm:pt>
    <dgm:pt modelId="{5E922B9E-9327-4D47-9A3F-71EEDDEC2C50}" type="pres">
      <dgm:prSet presAssocID="{8DB7E8F4-AC5A-40D1-8322-4AF6DE701260}" presName="arrowWedge4" presStyleLbl="fgSibTrans2D1" presStyleIdx="3" presStyleCnt="5"/>
      <dgm:spPr/>
    </dgm:pt>
    <dgm:pt modelId="{252DF26C-D7FD-4468-9A07-3909E1309A98}" type="pres">
      <dgm:prSet presAssocID="{76B980D6-0905-4C32-A1FA-3A8EFC521EA7}" presName="arrowWedge5" presStyleLbl="fgSibTrans2D1" presStyleIdx="4" presStyleCnt="5"/>
      <dgm:spPr/>
    </dgm:pt>
  </dgm:ptLst>
  <dgm:cxnLst>
    <dgm:cxn modelId="{3AF6E9A2-6BE1-48C7-9CE0-426618496E4F}" type="presOf" srcId="{867C363C-3203-4468-BE12-85A3A47348E8}" destId="{0B148FBF-958C-48D6-8284-A23BA4477A3C}" srcOrd="0" destOrd="0" presId="urn:microsoft.com/office/officeart/2005/8/layout/cycle8"/>
    <dgm:cxn modelId="{CFD5D41A-5B26-4327-BA79-5C5A51595AB9}" srcId="{68343F42-FB19-4D9C-BA53-D2BFA0A9F630}" destId="{3D98656F-4184-4D13-A79A-D7FEAD98D7C1}" srcOrd="1" destOrd="0" parTransId="{4006EDEC-056C-47DC-9F3E-7453B6ADA632}" sibTransId="{B9398B30-CBC8-4FF4-8C68-E33999F8A9CD}"/>
    <dgm:cxn modelId="{65699F40-2A02-45FD-81E4-93FDE60A8EF6}" type="presOf" srcId="{867C363C-3203-4468-BE12-85A3A47348E8}" destId="{D4CC6063-097E-4978-9FC2-9A99DC325D6E}" srcOrd="1" destOrd="0" presId="urn:microsoft.com/office/officeart/2005/8/layout/cycle8"/>
    <dgm:cxn modelId="{0C002B10-0C57-495F-BAC4-6E8718C5993F}" srcId="{68343F42-FB19-4D9C-BA53-D2BFA0A9F630}" destId="{867C363C-3203-4468-BE12-85A3A47348E8}" srcOrd="4" destOrd="0" parTransId="{B5D59F89-C8D4-423A-BE7D-974D2CA28030}" sibTransId="{76B980D6-0905-4C32-A1FA-3A8EFC521EA7}"/>
    <dgm:cxn modelId="{15C53388-5D51-4C8D-86C7-F194B67C4D7A}" type="presOf" srcId="{3212DC59-9CF5-496A-9A78-8143F8725AA7}" destId="{F9BFCB93-2E64-4310-B7EF-8F50FAF93B9F}" srcOrd="0" destOrd="0" presId="urn:microsoft.com/office/officeart/2005/8/layout/cycle8"/>
    <dgm:cxn modelId="{E4436280-403E-4342-9E8F-61E9D25D6A6C}" type="presOf" srcId="{3D98656F-4184-4D13-A79A-D7FEAD98D7C1}" destId="{27C4DDF9-A61B-450C-B650-90B5C58CC2AD}" srcOrd="1" destOrd="0" presId="urn:microsoft.com/office/officeart/2005/8/layout/cycle8"/>
    <dgm:cxn modelId="{307D5C79-BCB2-4114-8916-980F87FF9AAD}" type="presOf" srcId="{383EB64A-A4DA-48CF-8018-3C1046F8D442}" destId="{626D2879-F601-4378-B000-B406137AB3EA}" srcOrd="0" destOrd="0" presId="urn:microsoft.com/office/officeart/2005/8/layout/cycle8"/>
    <dgm:cxn modelId="{29E097AF-65DD-4B20-9280-9D3CC68F2CA1}" srcId="{68343F42-FB19-4D9C-BA53-D2BFA0A9F630}" destId="{3212DC59-9CF5-496A-9A78-8143F8725AA7}" srcOrd="0" destOrd="0" parTransId="{BE9E8222-1635-4AD2-9350-81DBFDE8D715}" sibTransId="{3844020A-5B6C-4D40-9041-471AC70B9F5C}"/>
    <dgm:cxn modelId="{90C706A4-53C6-4D24-A513-9EA04E87A1F8}" type="presOf" srcId="{3D98656F-4184-4D13-A79A-D7FEAD98D7C1}" destId="{D9A46AF6-BB9E-410F-AF98-2856CA92F03E}" srcOrd="0" destOrd="0" presId="urn:microsoft.com/office/officeart/2005/8/layout/cycle8"/>
    <dgm:cxn modelId="{0FDD3B36-5FDB-4E45-8F75-A9D3BB49B3A0}" type="presOf" srcId="{9489BF75-E483-40D1-A039-FC6C4C715D28}" destId="{13BE774D-6FA9-416C-8F33-D42DE9B776A5}" srcOrd="1" destOrd="0" presId="urn:microsoft.com/office/officeart/2005/8/layout/cycle8"/>
    <dgm:cxn modelId="{FD1ABCDD-B843-410F-B222-F0C9C56A7488}" srcId="{68343F42-FB19-4D9C-BA53-D2BFA0A9F630}" destId="{383EB64A-A4DA-48CF-8018-3C1046F8D442}" srcOrd="2" destOrd="0" parTransId="{74DF1CC0-1628-405E-9F3C-C88DC80CDCE4}" sibTransId="{3D74449C-453E-4056-AADA-C31BAB9DC403}"/>
    <dgm:cxn modelId="{2B335EE8-E406-4E64-ACD0-7BBE302F0B28}" srcId="{68343F42-FB19-4D9C-BA53-D2BFA0A9F630}" destId="{9489BF75-E483-40D1-A039-FC6C4C715D28}" srcOrd="3" destOrd="0" parTransId="{36925C23-8F3E-4B99-A027-D900D0B652D0}" sibTransId="{8DB7E8F4-AC5A-40D1-8322-4AF6DE701260}"/>
    <dgm:cxn modelId="{CF82FD2C-6166-4417-B6DA-6E93B7207BE6}" type="presOf" srcId="{68343F42-FB19-4D9C-BA53-D2BFA0A9F630}" destId="{14B1B637-3092-4BA8-845C-C450012080EE}" srcOrd="0" destOrd="0" presId="urn:microsoft.com/office/officeart/2005/8/layout/cycle8"/>
    <dgm:cxn modelId="{A3A8D264-25AF-49F3-87FE-5BB6EBCE1090}" type="presOf" srcId="{383EB64A-A4DA-48CF-8018-3C1046F8D442}" destId="{E7908AD1-A603-497B-A910-B4CB60721FF8}" srcOrd="1" destOrd="0" presId="urn:microsoft.com/office/officeart/2005/8/layout/cycle8"/>
    <dgm:cxn modelId="{0EA3C515-4947-4E41-9028-1C588F0E9ABC}" type="presOf" srcId="{9489BF75-E483-40D1-A039-FC6C4C715D28}" destId="{AE31E104-F614-4242-B847-A7E5D9B56E93}" srcOrd="0" destOrd="0" presId="urn:microsoft.com/office/officeart/2005/8/layout/cycle8"/>
    <dgm:cxn modelId="{221E8215-C997-4928-91B9-640766855EAC}" type="presOf" srcId="{3212DC59-9CF5-496A-9A78-8143F8725AA7}" destId="{B5623B05-C55F-4178-8395-B70D256A75D7}" srcOrd="1" destOrd="0" presId="urn:microsoft.com/office/officeart/2005/8/layout/cycle8"/>
    <dgm:cxn modelId="{A488C4C3-3A21-4D9F-B97C-32862717646B}" type="presParOf" srcId="{14B1B637-3092-4BA8-845C-C450012080EE}" destId="{F9BFCB93-2E64-4310-B7EF-8F50FAF93B9F}" srcOrd="0" destOrd="0" presId="urn:microsoft.com/office/officeart/2005/8/layout/cycle8"/>
    <dgm:cxn modelId="{DE41E11A-A020-4FB6-9159-915BC0F4DEAF}" type="presParOf" srcId="{14B1B637-3092-4BA8-845C-C450012080EE}" destId="{FC77E3F7-1088-4047-968D-EBC10222841E}" srcOrd="1" destOrd="0" presId="urn:microsoft.com/office/officeart/2005/8/layout/cycle8"/>
    <dgm:cxn modelId="{6FCD067D-A7FB-49C8-95D0-A07CA5F13B11}" type="presParOf" srcId="{14B1B637-3092-4BA8-845C-C450012080EE}" destId="{46C4D207-1510-4908-B770-33FD86BCD8FA}" srcOrd="2" destOrd="0" presId="urn:microsoft.com/office/officeart/2005/8/layout/cycle8"/>
    <dgm:cxn modelId="{2CDCFA5D-608F-4B6B-9D77-811D808556B2}" type="presParOf" srcId="{14B1B637-3092-4BA8-845C-C450012080EE}" destId="{B5623B05-C55F-4178-8395-B70D256A75D7}" srcOrd="3" destOrd="0" presId="urn:microsoft.com/office/officeart/2005/8/layout/cycle8"/>
    <dgm:cxn modelId="{15B11C4A-FA09-4AEA-8206-BE693B7A98D9}" type="presParOf" srcId="{14B1B637-3092-4BA8-845C-C450012080EE}" destId="{D9A46AF6-BB9E-410F-AF98-2856CA92F03E}" srcOrd="4" destOrd="0" presId="urn:microsoft.com/office/officeart/2005/8/layout/cycle8"/>
    <dgm:cxn modelId="{1F17F192-59DE-4AA4-BF28-F4F818B4BDE9}" type="presParOf" srcId="{14B1B637-3092-4BA8-845C-C450012080EE}" destId="{4E87B93C-1F06-4A97-80EB-351305EF225E}" srcOrd="5" destOrd="0" presId="urn:microsoft.com/office/officeart/2005/8/layout/cycle8"/>
    <dgm:cxn modelId="{2B605FFD-C7FA-47BD-A4C8-CFB86DC3631B}" type="presParOf" srcId="{14B1B637-3092-4BA8-845C-C450012080EE}" destId="{1D6A6780-12D9-452F-BD24-CC39A4B08291}" srcOrd="6" destOrd="0" presId="urn:microsoft.com/office/officeart/2005/8/layout/cycle8"/>
    <dgm:cxn modelId="{D14D8C91-CD48-4BB0-BDC2-4DA986429893}" type="presParOf" srcId="{14B1B637-3092-4BA8-845C-C450012080EE}" destId="{27C4DDF9-A61B-450C-B650-90B5C58CC2AD}" srcOrd="7" destOrd="0" presId="urn:microsoft.com/office/officeart/2005/8/layout/cycle8"/>
    <dgm:cxn modelId="{B0A9BBA5-F8B7-4A22-A742-05E938ADA26F}" type="presParOf" srcId="{14B1B637-3092-4BA8-845C-C450012080EE}" destId="{626D2879-F601-4378-B000-B406137AB3EA}" srcOrd="8" destOrd="0" presId="urn:microsoft.com/office/officeart/2005/8/layout/cycle8"/>
    <dgm:cxn modelId="{84A9ADE9-118C-4921-A48D-71B58655BC1D}" type="presParOf" srcId="{14B1B637-3092-4BA8-845C-C450012080EE}" destId="{F85F6B14-B98B-4847-89E8-7B1939D7178E}" srcOrd="9" destOrd="0" presId="urn:microsoft.com/office/officeart/2005/8/layout/cycle8"/>
    <dgm:cxn modelId="{DFA0F8FC-7B9F-4443-8627-6A6221E64E06}" type="presParOf" srcId="{14B1B637-3092-4BA8-845C-C450012080EE}" destId="{25D8B36F-B8B7-4E72-A06A-6D5F32E0F5DF}" srcOrd="10" destOrd="0" presId="urn:microsoft.com/office/officeart/2005/8/layout/cycle8"/>
    <dgm:cxn modelId="{CF930133-37E5-4347-937E-98955E31587D}" type="presParOf" srcId="{14B1B637-3092-4BA8-845C-C450012080EE}" destId="{E7908AD1-A603-497B-A910-B4CB60721FF8}" srcOrd="11" destOrd="0" presId="urn:microsoft.com/office/officeart/2005/8/layout/cycle8"/>
    <dgm:cxn modelId="{FAC955DA-7AC5-4401-9095-2860B71F870B}" type="presParOf" srcId="{14B1B637-3092-4BA8-845C-C450012080EE}" destId="{AE31E104-F614-4242-B847-A7E5D9B56E93}" srcOrd="12" destOrd="0" presId="urn:microsoft.com/office/officeart/2005/8/layout/cycle8"/>
    <dgm:cxn modelId="{57A92264-5246-45FE-A985-A06F2177D31C}" type="presParOf" srcId="{14B1B637-3092-4BA8-845C-C450012080EE}" destId="{CD456091-3F62-4E41-93FA-079180C876AE}" srcOrd="13" destOrd="0" presId="urn:microsoft.com/office/officeart/2005/8/layout/cycle8"/>
    <dgm:cxn modelId="{445EB68D-4C07-4B16-A1D6-7A3EA50BA2DD}" type="presParOf" srcId="{14B1B637-3092-4BA8-845C-C450012080EE}" destId="{8D241A84-D678-4E91-917B-3687B24E5DD7}" srcOrd="14" destOrd="0" presId="urn:microsoft.com/office/officeart/2005/8/layout/cycle8"/>
    <dgm:cxn modelId="{D6509EBA-F1B6-42E8-AEEF-DAE21EA7069D}" type="presParOf" srcId="{14B1B637-3092-4BA8-845C-C450012080EE}" destId="{13BE774D-6FA9-416C-8F33-D42DE9B776A5}" srcOrd="15" destOrd="0" presId="urn:microsoft.com/office/officeart/2005/8/layout/cycle8"/>
    <dgm:cxn modelId="{AAF7CDFF-8D13-4061-8E1A-E02B6EB19477}" type="presParOf" srcId="{14B1B637-3092-4BA8-845C-C450012080EE}" destId="{0B148FBF-958C-48D6-8284-A23BA4477A3C}" srcOrd="16" destOrd="0" presId="urn:microsoft.com/office/officeart/2005/8/layout/cycle8"/>
    <dgm:cxn modelId="{A3F02E19-15FA-4990-AB48-6580AFDE66DF}" type="presParOf" srcId="{14B1B637-3092-4BA8-845C-C450012080EE}" destId="{86B8FBBA-B1C0-44A8-B7CB-9405C2EC4802}" srcOrd="17" destOrd="0" presId="urn:microsoft.com/office/officeart/2005/8/layout/cycle8"/>
    <dgm:cxn modelId="{117990F1-C098-440A-8E6C-02FC201BF4BA}" type="presParOf" srcId="{14B1B637-3092-4BA8-845C-C450012080EE}" destId="{666589B8-8EAB-403A-993B-A9CDDEA504E0}" srcOrd="18" destOrd="0" presId="urn:microsoft.com/office/officeart/2005/8/layout/cycle8"/>
    <dgm:cxn modelId="{2F7726E4-F6E9-48FD-BCE4-271399ED37F1}" type="presParOf" srcId="{14B1B637-3092-4BA8-845C-C450012080EE}" destId="{D4CC6063-097E-4978-9FC2-9A99DC325D6E}" srcOrd="19" destOrd="0" presId="urn:microsoft.com/office/officeart/2005/8/layout/cycle8"/>
    <dgm:cxn modelId="{7D065264-9322-43B4-A215-C59EC7753653}" type="presParOf" srcId="{14B1B637-3092-4BA8-845C-C450012080EE}" destId="{41B13440-335F-4D02-84E0-06D6509762DF}" srcOrd="20" destOrd="0" presId="urn:microsoft.com/office/officeart/2005/8/layout/cycle8"/>
    <dgm:cxn modelId="{FF0082A9-01C4-420B-A809-12DC8B52CB01}" type="presParOf" srcId="{14B1B637-3092-4BA8-845C-C450012080EE}" destId="{F22CCE11-624A-445A-8889-822CFEB2EDE7}" srcOrd="21" destOrd="0" presId="urn:microsoft.com/office/officeart/2005/8/layout/cycle8"/>
    <dgm:cxn modelId="{2E1C040D-D987-448A-8E2A-0A50585958A1}" type="presParOf" srcId="{14B1B637-3092-4BA8-845C-C450012080EE}" destId="{01B7FBD3-C79A-460A-8AE8-E5ACA31A971E}" srcOrd="22" destOrd="0" presId="urn:microsoft.com/office/officeart/2005/8/layout/cycle8"/>
    <dgm:cxn modelId="{F9DFABD4-6A4E-4B5D-B204-668598EC442A}" type="presParOf" srcId="{14B1B637-3092-4BA8-845C-C450012080EE}" destId="{5E922B9E-9327-4D47-9A3F-71EEDDEC2C50}" srcOrd="23" destOrd="0" presId="urn:microsoft.com/office/officeart/2005/8/layout/cycle8"/>
    <dgm:cxn modelId="{C8E8E1E9-DCB4-42BA-ACA4-BE4B70889630}" type="presParOf" srcId="{14B1B637-3092-4BA8-845C-C450012080EE}" destId="{252DF26C-D7FD-4468-9A07-3909E1309A98}" srcOrd="2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BFCB93-2E64-4310-B7EF-8F50FAF93B9F}">
      <dsp:nvSpPr>
        <dsp:cNvPr id="0" name=""/>
        <dsp:cNvSpPr/>
      </dsp:nvSpPr>
      <dsp:spPr>
        <a:xfrm>
          <a:off x="1528048" y="221099"/>
          <a:ext cx="3000375" cy="3000375"/>
        </a:xfrm>
        <a:prstGeom prst="pie">
          <a:avLst>
            <a:gd name="adj1" fmla="val 16200000"/>
            <a:gd name="adj2" fmla="val 2052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Planung</a:t>
          </a:r>
        </a:p>
      </dsp:txBody>
      <dsp:txXfrm>
        <a:off x="3093243" y="725447"/>
        <a:ext cx="964406" cy="642937"/>
      </dsp:txXfrm>
    </dsp:sp>
    <dsp:sp modelId="{D9A46AF6-BB9E-410F-AF98-2856CA92F03E}">
      <dsp:nvSpPr>
        <dsp:cNvPr id="0" name=""/>
        <dsp:cNvSpPr/>
      </dsp:nvSpPr>
      <dsp:spPr>
        <a:xfrm>
          <a:off x="1553765" y="301109"/>
          <a:ext cx="3000375" cy="3000375"/>
        </a:xfrm>
        <a:prstGeom prst="pie">
          <a:avLst>
            <a:gd name="adj1" fmla="val 20520000"/>
            <a:gd name="adj2" fmla="val 32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Entscheidung</a:t>
          </a:r>
        </a:p>
      </dsp:txBody>
      <dsp:txXfrm>
        <a:off x="3486150" y="1671994"/>
        <a:ext cx="892968" cy="714375"/>
      </dsp:txXfrm>
    </dsp:sp>
    <dsp:sp modelId="{626D2879-F601-4378-B000-B406137AB3EA}">
      <dsp:nvSpPr>
        <dsp:cNvPr id="0" name=""/>
        <dsp:cNvSpPr/>
      </dsp:nvSpPr>
      <dsp:spPr>
        <a:xfrm>
          <a:off x="1485900" y="350400"/>
          <a:ext cx="3000375" cy="3000375"/>
        </a:xfrm>
        <a:prstGeom prst="pie">
          <a:avLst>
            <a:gd name="adj1" fmla="val 3240000"/>
            <a:gd name="adj2" fmla="val 756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Durchführung</a:t>
          </a:r>
        </a:p>
      </dsp:txBody>
      <dsp:txXfrm>
        <a:off x="2557462" y="2457807"/>
        <a:ext cx="857250" cy="785812"/>
      </dsp:txXfrm>
    </dsp:sp>
    <dsp:sp modelId="{AE31E104-F614-4242-B847-A7E5D9B56E93}">
      <dsp:nvSpPr>
        <dsp:cNvPr id="0" name=""/>
        <dsp:cNvSpPr/>
      </dsp:nvSpPr>
      <dsp:spPr>
        <a:xfrm>
          <a:off x="1418034" y="301109"/>
          <a:ext cx="3000375" cy="3000375"/>
        </a:xfrm>
        <a:prstGeom prst="pie">
          <a:avLst>
            <a:gd name="adj1" fmla="val 7560000"/>
            <a:gd name="adj2" fmla="val 1188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Kontrolle/</a:t>
          </a:r>
          <a:br>
            <a:rPr lang="de-DE" sz="1100" kern="1200"/>
          </a:br>
          <a:r>
            <a:rPr lang="de-DE" sz="1100" kern="1200"/>
            <a:t>Feedback</a:t>
          </a:r>
        </a:p>
      </dsp:txBody>
      <dsp:txXfrm>
        <a:off x="1593056" y="1671994"/>
        <a:ext cx="892968" cy="714375"/>
      </dsp:txXfrm>
    </dsp:sp>
    <dsp:sp modelId="{0B148FBF-958C-48D6-8284-A23BA4477A3C}">
      <dsp:nvSpPr>
        <dsp:cNvPr id="0" name=""/>
        <dsp:cNvSpPr/>
      </dsp:nvSpPr>
      <dsp:spPr>
        <a:xfrm>
          <a:off x="1443751" y="221099"/>
          <a:ext cx="3000375" cy="3000375"/>
        </a:xfrm>
        <a:prstGeom prst="pie">
          <a:avLst>
            <a:gd name="adj1" fmla="val 1188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Ziel-</a:t>
          </a:r>
          <a:br>
            <a:rPr lang="de-DE" sz="1100" kern="1200"/>
          </a:br>
          <a:r>
            <a:rPr lang="de-DE" sz="1100" kern="1200"/>
            <a:t>formulierung</a:t>
          </a:r>
        </a:p>
      </dsp:txBody>
      <dsp:txXfrm>
        <a:off x="1914525" y="725447"/>
        <a:ext cx="964406" cy="642937"/>
      </dsp:txXfrm>
    </dsp:sp>
    <dsp:sp modelId="{41B13440-335F-4D02-84E0-06D6509762DF}">
      <dsp:nvSpPr>
        <dsp:cNvPr id="0" name=""/>
        <dsp:cNvSpPr/>
      </dsp:nvSpPr>
      <dsp:spPr>
        <a:xfrm>
          <a:off x="1342169" y="35361"/>
          <a:ext cx="3371850" cy="3371850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2CCE11-624A-445A-8889-822CFEB2EDE7}">
      <dsp:nvSpPr>
        <dsp:cNvPr id="0" name=""/>
        <dsp:cNvSpPr/>
      </dsp:nvSpPr>
      <dsp:spPr>
        <a:xfrm>
          <a:off x="1368235" y="115345"/>
          <a:ext cx="3371850" cy="3371850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B7FBD3-C79A-460A-8AE8-E5ACA31A971E}">
      <dsp:nvSpPr>
        <dsp:cNvPr id="0" name=""/>
        <dsp:cNvSpPr/>
      </dsp:nvSpPr>
      <dsp:spPr>
        <a:xfrm>
          <a:off x="1300162" y="164787"/>
          <a:ext cx="3371850" cy="3371850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22B9E-9327-4D47-9A3F-71EEDDEC2C50}">
      <dsp:nvSpPr>
        <dsp:cNvPr id="0" name=""/>
        <dsp:cNvSpPr/>
      </dsp:nvSpPr>
      <dsp:spPr>
        <a:xfrm>
          <a:off x="1232089" y="115345"/>
          <a:ext cx="3371850" cy="3371850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2DF26C-D7FD-4468-9A07-3909E1309A98}">
      <dsp:nvSpPr>
        <dsp:cNvPr id="0" name=""/>
        <dsp:cNvSpPr/>
      </dsp:nvSpPr>
      <dsp:spPr>
        <a:xfrm>
          <a:off x="1258155" y="35361"/>
          <a:ext cx="3371850" cy="3371850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2C9B-6CBC-45E1-966B-4C960B09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AHeuwes</cp:lastModifiedBy>
  <cp:revision>2</cp:revision>
  <cp:lastPrinted>2020-10-19T14:43:00Z</cp:lastPrinted>
  <dcterms:created xsi:type="dcterms:W3CDTF">2020-11-08T10:31:00Z</dcterms:created>
  <dcterms:modified xsi:type="dcterms:W3CDTF">2020-11-08T10:31:00Z</dcterms:modified>
</cp:coreProperties>
</file>