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E0" w:rsidRDefault="00AF47E0" w:rsidP="00AF47E0">
      <w:pPr>
        <w:pStyle w:val="Titel"/>
      </w:pPr>
      <w:r>
        <w:t>Diverses</w:t>
      </w:r>
    </w:p>
    <w:p w:rsidR="009C0EF3" w:rsidRDefault="001C6811">
      <w:r>
        <w:t>Primärspule: Unter ein Ohm</w:t>
      </w:r>
      <w:r w:rsidR="004839D0">
        <w:t>, bis zu 20 Ampere</w:t>
      </w:r>
    </w:p>
    <w:p w:rsidR="001C6811" w:rsidRDefault="001C6811" w:rsidP="00AF47E0">
      <w:pPr>
        <w:tabs>
          <w:tab w:val="left" w:pos="2700"/>
        </w:tabs>
      </w:pPr>
      <w:r>
        <w:t xml:space="preserve">Sekundärspule: 20 </w:t>
      </w:r>
      <w:proofErr w:type="spellStart"/>
      <w:r>
        <w:t>kOhm</w:t>
      </w:r>
      <w:proofErr w:type="spellEnd"/>
      <w:r w:rsidR="00E71F8F">
        <w:t>.</w:t>
      </w:r>
    </w:p>
    <w:p w:rsidR="00E71F8F" w:rsidRDefault="00E71F8F"/>
    <w:p w:rsidR="00E71F8F" w:rsidRDefault="00E53165">
      <w:r>
        <w:t xml:space="preserve">Lastzustände: </w:t>
      </w:r>
      <w:proofErr w:type="spellStart"/>
      <w:r w:rsidR="00E71F8F">
        <w:t>Vollast</w:t>
      </w:r>
      <w:proofErr w:type="spellEnd"/>
      <w:r w:rsidR="00E71F8F">
        <w:t xml:space="preserve">, </w:t>
      </w:r>
      <w:proofErr w:type="spellStart"/>
      <w:r w:rsidR="00E71F8F">
        <w:t>Teillast</w:t>
      </w:r>
      <w:proofErr w:type="spellEnd"/>
      <w:r w:rsidR="00E71F8F">
        <w:t>, Leerlauf</w:t>
      </w:r>
      <w:r>
        <w:t>, Beschleunigung, Kaltstart</w:t>
      </w:r>
    </w:p>
    <w:p w:rsidR="00E71F8F" w:rsidRDefault="00E71F8F">
      <w:r>
        <w:t xml:space="preserve">Von </w:t>
      </w:r>
      <w:proofErr w:type="spellStart"/>
      <w:r>
        <w:t>Teillast</w:t>
      </w:r>
      <w:proofErr w:type="spellEnd"/>
      <w:r>
        <w:t xml:space="preserve"> auf </w:t>
      </w:r>
      <w:proofErr w:type="spellStart"/>
      <w:r>
        <w:t>Vollast</w:t>
      </w:r>
      <w:proofErr w:type="spellEnd"/>
      <w:r>
        <w:t xml:space="preserve"> muss beschleunigt werden.</w:t>
      </w:r>
    </w:p>
    <w:p w:rsidR="00E71F8F" w:rsidRDefault="00E71F8F">
      <w:r>
        <w:t>Zum Beschleunigen muss das Gemisch abgemagert werden. Das heißt die Zündspannung ist höher.</w:t>
      </w:r>
    </w:p>
    <w:p w:rsidR="00E71F8F" w:rsidRDefault="00E71F8F"/>
    <w:p w:rsidR="00E71F8F" w:rsidRDefault="00E71F8F">
      <w:r>
        <w:t>Höhere Zündspannung:</w:t>
      </w:r>
    </w:p>
    <w:p w:rsidR="00E71F8F" w:rsidRDefault="00E71F8F" w:rsidP="00E71F8F">
      <w:pPr>
        <w:pStyle w:val="Listenabsatz"/>
        <w:numPr>
          <w:ilvl w:val="0"/>
          <w:numId w:val="1"/>
        </w:numPr>
      </w:pPr>
      <w:r>
        <w:t>mit magerem Gemisch</w:t>
      </w:r>
    </w:p>
    <w:p w:rsidR="00E71F8F" w:rsidRDefault="00E71F8F" w:rsidP="00E71F8F">
      <w:pPr>
        <w:pStyle w:val="Listenabsatz"/>
        <w:numPr>
          <w:ilvl w:val="0"/>
          <w:numId w:val="1"/>
        </w:numPr>
      </w:pPr>
      <w:r>
        <w:t>mit höherer Kompression</w:t>
      </w:r>
    </w:p>
    <w:p w:rsidR="00E71F8F" w:rsidRDefault="00E71F8F" w:rsidP="00E71F8F"/>
    <w:p w:rsidR="00E71F8F" w:rsidRDefault="00E53165" w:rsidP="00E71F8F">
      <w:r>
        <w:t>Mageres Gemisch braucht mehr Zeit zum verbrennen</w:t>
      </w:r>
    </w:p>
    <w:p w:rsidR="009A343F" w:rsidRDefault="009A343F" w:rsidP="00E71F8F"/>
    <w:p w:rsidR="009A343F" w:rsidRDefault="009A343F" w:rsidP="00E71F8F">
      <w:r>
        <w:t>Typisches Fehlerbild: Ruckeln beim Beschleunigen könnte an fehlender Zündspannung liegen.</w:t>
      </w:r>
    </w:p>
    <w:p w:rsidR="00495D30" w:rsidRDefault="00495D30" w:rsidP="00E71F8F"/>
    <w:p w:rsidR="00495D30" w:rsidRDefault="00495D30" w:rsidP="00E71F8F">
      <w:r>
        <w:t xml:space="preserve">Bei der </w:t>
      </w:r>
      <w:proofErr w:type="spellStart"/>
      <w:r>
        <w:t>Motronic</w:t>
      </w:r>
      <w:proofErr w:type="spellEnd"/>
      <w:r>
        <w:t xml:space="preserve"> ist Zündanlage und Einspritzung in einem Steuergerät, </w:t>
      </w:r>
      <w:proofErr w:type="spellStart"/>
      <w:r>
        <w:t>Jetronic</w:t>
      </w:r>
      <w:proofErr w:type="spellEnd"/>
      <w:r>
        <w:t xml:space="preserve"> ist nur Einspritzanlage</w:t>
      </w:r>
    </w:p>
    <w:p w:rsidR="00495D30" w:rsidRDefault="00495D30" w:rsidP="00E71F8F">
      <w:r>
        <w:t>K-</w:t>
      </w:r>
      <w:proofErr w:type="spellStart"/>
      <w:r>
        <w:t>Jetronic</w:t>
      </w:r>
      <w:proofErr w:type="spellEnd"/>
      <w:r>
        <w:t xml:space="preserve"> bedeutet „Kontinuierliche“ Einspritzung“</w:t>
      </w:r>
    </w:p>
    <w:p w:rsidR="00495D30" w:rsidRDefault="00495D30" w:rsidP="00E71F8F">
      <w:r>
        <w:t>Bei der LH-</w:t>
      </w:r>
      <w:proofErr w:type="spellStart"/>
      <w:r>
        <w:t>Motronic</w:t>
      </w:r>
      <w:proofErr w:type="spellEnd"/>
      <w:r>
        <w:t xml:space="preserve"> steht das „H“ für „</w:t>
      </w:r>
      <w:proofErr w:type="spellStart"/>
      <w:r>
        <w:t>Heißfilm</w:t>
      </w:r>
      <w:proofErr w:type="spellEnd"/>
      <w:r>
        <w:t>“-(Luftmassenmesser). LE ist dann Luftmengenmesser</w:t>
      </w:r>
    </w:p>
    <w:p w:rsidR="003E34EE" w:rsidRDefault="003E34EE" w:rsidP="00E71F8F"/>
    <w:p w:rsidR="003E34EE" w:rsidRDefault="003E34EE" w:rsidP="00E71F8F">
      <w:r>
        <w:t>Der MAP-Sensor hat 3 Anschlüsse: Plus, Minus und Signal</w:t>
      </w:r>
    </w:p>
    <w:p w:rsidR="008E12FB" w:rsidRPr="00AF47E0" w:rsidRDefault="008E12FB" w:rsidP="00B5050C">
      <w:bookmarkStart w:id="0" w:name="_GoBack"/>
      <w:bookmarkEnd w:id="0"/>
    </w:p>
    <w:sectPr w:rsidR="008E12FB" w:rsidRPr="00AF47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25EA"/>
    <w:multiLevelType w:val="hybridMultilevel"/>
    <w:tmpl w:val="8B98E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03CC"/>
    <w:multiLevelType w:val="hybridMultilevel"/>
    <w:tmpl w:val="DAE40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6D"/>
    <w:rsid w:val="000F6B60"/>
    <w:rsid w:val="001C6811"/>
    <w:rsid w:val="00232D04"/>
    <w:rsid w:val="003E34EE"/>
    <w:rsid w:val="004839D0"/>
    <w:rsid w:val="00495D30"/>
    <w:rsid w:val="00497627"/>
    <w:rsid w:val="0065186D"/>
    <w:rsid w:val="00734AB6"/>
    <w:rsid w:val="008E12FB"/>
    <w:rsid w:val="009A343F"/>
    <w:rsid w:val="009C0EF3"/>
    <w:rsid w:val="009E1CC6"/>
    <w:rsid w:val="00A77802"/>
    <w:rsid w:val="00AF47E0"/>
    <w:rsid w:val="00B5050C"/>
    <w:rsid w:val="00B61437"/>
    <w:rsid w:val="00B8394B"/>
    <w:rsid w:val="00DB3211"/>
    <w:rsid w:val="00E53165"/>
    <w:rsid w:val="00E71F8F"/>
    <w:rsid w:val="00E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3335E-F16E-4A76-ACCB-35577C78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1F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F4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4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B5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18</cp:revision>
  <dcterms:created xsi:type="dcterms:W3CDTF">2021-01-19T07:08:00Z</dcterms:created>
  <dcterms:modified xsi:type="dcterms:W3CDTF">2021-01-29T09:35:00Z</dcterms:modified>
</cp:coreProperties>
</file>